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04B" w:rsidRDefault="0078704B" w:rsidP="0078704B">
      <w:pPr>
        <w:pStyle w:val="a5"/>
        <w:jc w:val="center"/>
      </w:pPr>
      <w:r>
        <w:rPr>
          <w:rStyle w:val="a6"/>
        </w:rPr>
        <w:t xml:space="preserve">6 декабря 2021 г. </w:t>
      </w:r>
      <w:r>
        <w:rPr>
          <w:b/>
          <w:bCs/>
          <w:sz w:val="36"/>
          <w:szCs w:val="36"/>
        </w:rPr>
        <w:br/>
      </w:r>
      <w:r>
        <w:rPr>
          <w:b/>
          <w:bCs/>
          <w:sz w:val="36"/>
          <w:szCs w:val="36"/>
        </w:rPr>
        <w:br/>
      </w:r>
      <w:r>
        <w:rPr>
          <w:rStyle w:val="a6"/>
          <w:color w:val="993366"/>
        </w:rPr>
        <w:t>Новости профсоюза</w:t>
      </w:r>
      <w:r>
        <w:rPr>
          <w:rStyle w:val="a6"/>
        </w:rPr>
        <w:t xml:space="preserve"> </w:t>
      </w:r>
    </w:p>
    <w:p w:rsidR="0078704B" w:rsidRDefault="0078704B" w:rsidP="0078704B">
      <w:pPr>
        <w:pStyle w:val="a5"/>
      </w:pPr>
      <w:proofErr w:type="gramStart"/>
      <w:r>
        <w:rPr>
          <w:sz w:val="28"/>
          <w:szCs w:val="28"/>
        </w:rPr>
        <w:t>П</w:t>
      </w:r>
      <w:proofErr w:type="gramEnd"/>
      <w:r>
        <w:t xml:space="preserve"> </w:t>
      </w:r>
      <w:proofErr w:type="spellStart"/>
      <w:r>
        <w:t>рофсоюз</w:t>
      </w:r>
      <w:proofErr w:type="spellEnd"/>
      <w:r>
        <w:t xml:space="preserve"> РАН </w:t>
      </w:r>
      <w:hyperlink r:id="rId6" w:tgtFrame="_blank" w:history="1">
        <w:r>
          <w:rPr>
            <w:rStyle w:val="a7"/>
            <w:b/>
            <w:bCs/>
          </w:rPr>
          <w:t xml:space="preserve">обратился в </w:t>
        </w:r>
        <w:proofErr w:type="spellStart"/>
        <w:r>
          <w:rPr>
            <w:rStyle w:val="a7"/>
            <w:b/>
            <w:bCs/>
          </w:rPr>
          <w:t>Минобрнауки</w:t>
        </w:r>
        <w:proofErr w:type="spellEnd"/>
      </w:hyperlink>
      <w:r>
        <w:rPr>
          <w:rStyle w:val="a6"/>
        </w:rPr>
        <w:t xml:space="preserve"> </w:t>
      </w:r>
      <w:r>
        <w:t xml:space="preserve">с просьбой дать разъяснения, как правильно формировать и использовать </w:t>
      </w:r>
      <w:r>
        <w:rPr>
          <w:rStyle w:val="a6"/>
        </w:rPr>
        <w:t>экономию фонда оплаты труда</w:t>
      </w:r>
      <w:r>
        <w:t xml:space="preserve">, за счет которой можно осуществлять выплаты социального характера. </w:t>
      </w:r>
    </w:p>
    <w:p w:rsidR="0078704B" w:rsidRDefault="0078704B" w:rsidP="0078704B">
      <w:pPr>
        <w:pStyle w:val="a5"/>
      </w:pPr>
      <w:r>
        <w:rPr>
          <w:noProof/>
        </w:rPr>
        <w:drawing>
          <wp:inline distT="0" distB="0" distL="0" distR="0">
            <wp:extent cx="2857500" cy="1905000"/>
            <wp:effectExtent l="0" t="0" r="0" b="0"/>
            <wp:docPr id="13" name="Рисунок 13" descr="https://proxy.imgsmail.ru?e=1639215567&amp;email=imeturoran%40mail.ru&amp;flags=0&amp;h=fzYye7QIjQasUE0pLKJ2Fw&amp;is_https=1&amp;url173=c2hhcmUxLmNsb3VkaHEtbWt0My5uZXQvYThkZjg5ZTg1ZTM2ODM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xy.imgsmail.ru?e=1639215567&amp;email=imeturoran%40mail.ru&amp;flags=0&amp;h=fzYye7QIjQasUE0pLKJ2Fw&amp;is_https=1&amp;url173=c2hhcmUxLmNsb3VkaHEtbWt0My5uZXQvYThkZjg5ZTg1ZTM2ODMuanBlZw~~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4B" w:rsidRDefault="0078704B" w:rsidP="0078704B">
      <w:r>
        <w:pict>
          <v:rect id="_x0000_i1025" style="width:0;height:1.5pt" o:hralign="center" o:hrstd="t" o:hr="t" fillcolor="#a0a0a0" stroked="f"/>
        </w:pict>
      </w:r>
    </w:p>
    <w:p w:rsidR="0078704B" w:rsidRDefault="0078704B" w:rsidP="0078704B">
      <w:pPr>
        <w:pStyle w:val="a5"/>
      </w:pPr>
      <w:hyperlink r:id="rId8" w:tgtFrame="_blank" w:history="1">
        <w:r>
          <w:rPr>
            <w:rStyle w:val="a6"/>
            <w:color w:val="0000FF"/>
            <w:u w:val="single"/>
          </w:rPr>
          <w:t>Российских ученых отрезали от грантов</w:t>
        </w:r>
        <w:r>
          <w:rPr>
            <w:rStyle w:val="a7"/>
          </w:rPr>
          <w:t xml:space="preserve"> </w:t>
        </w:r>
      </w:hyperlink>
    </w:p>
    <w:p w:rsidR="0078704B" w:rsidRDefault="0078704B" w:rsidP="0078704B">
      <w:pPr>
        <w:pStyle w:val="a5"/>
      </w:pPr>
      <w:r>
        <w:t xml:space="preserve">Председатель профсоюза РАН </w:t>
      </w:r>
      <w:r>
        <w:rPr>
          <w:b/>
          <w:bCs/>
        </w:rPr>
        <w:t xml:space="preserve">Михаил Митрофанов </w:t>
      </w:r>
      <w:r>
        <w:t xml:space="preserve">рассказал ТАСС о проблемах, возникших у научных коллективов в результате реформирования научных фондов. </w:t>
      </w:r>
    </w:p>
    <w:p w:rsidR="0078704B" w:rsidRDefault="0078704B" w:rsidP="0078704B">
      <w:r>
        <w:pict>
          <v:rect id="_x0000_i1026" style="width:0;height:1.5pt" o:hralign="center" o:hrstd="t" o:hr="t" fillcolor="#a0a0a0" stroked="f"/>
        </w:pict>
      </w:r>
    </w:p>
    <w:p w:rsidR="0078704B" w:rsidRDefault="0078704B" w:rsidP="0078704B">
      <w:pPr>
        <w:pStyle w:val="a5"/>
      </w:pPr>
      <w:r>
        <w:t xml:space="preserve">Приступили к работе комиссии, утвержденные на недавнем заседании Центрального совета профсоюза. Провели свои первые заседания </w:t>
      </w:r>
      <w:r>
        <w:rPr>
          <w:rStyle w:val="a6"/>
        </w:rPr>
        <w:t>Международная комисси</w:t>
      </w:r>
      <w:proofErr w:type="gramStart"/>
      <w:r>
        <w:rPr>
          <w:rStyle w:val="a6"/>
        </w:rPr>
        <w:t>я</w:t>
      </w:r>
      <w:r>
        <w:t>(</w:t>
      </w:r>
      <w:proofErr w:type="spellStart"/>
      <w:proofErr w:type="gramEnd"/>
      <w:r>
        <w:t>предс</w:t>
      </w:r>
      <w:proofErr w:type="spellEnd"/>
      <w:r>
        <w:t xml:space="preserve">. В.А. Юркин) и </w:t>
      </w:r>
      <w:r>
        <w:rPr>
          <w:rStyle w:val="a6"/>
        </w:rPr>
        <w:t>К</w:t>
      </w:r>
      <w:r>
        <w:t xml:space="preserve"> </w:t>
      </w:r>
      <w:proofErr w:type="spellStart"/>
      <w:r>
        <w:rPr>
          <w:rStyle w:val="a6"/>
        </w:rPr>
        <w:t>омиссия</w:t>
      </w:r>
      <w:proofErr w:type="spellEnd"/>
      <w:r>
        <w:t xml:space="preserve"> </w:t>
      </w:r>
      <w:r>
        <w:rPr>
          <w:rStyle w:val="a6"/>
        </w:rPr>
        <w:t xml:space="preserve">по  работе  с органами власти </w:t>
      </w:r>
      <w:proofErr w:type="gramStart"/>
      <w:r>
        <w:rPr>
          <w:rStyle w:val="a6"/>
        </w:rPr>
        <w:t>Р</w:t>
      </w:r>
      <w:proofErr w:type="gramEnd"/>
      <w:r>
        <w:t xml:space="preserve"> </w:t>
      </w:r>
      <w:r>
        <w:rPr>
          <w:rStyle w:val="a6"/>
        </w:rPr>
        <w:t>Ф, руководством РАН и общественными  организациями (</w:t>
      </w:r>
      <w:proofErr w:type="spellStart"/>
      <w:r>
        <w:t>предс</w:t>
      </w:r>
      <w:proofErr w:type="spellEnd"/>
      <w:r>
        <w:t xml:space="preserve">. </w:t>
      </w:r>
      <w:proofErr w:type="gramStart"/>
      <w:r>
        <w:t>В.Ф. Вдовин).</w:t>
      </w:r>
      <w:proofErr w:type="gramEnd"/>
      <w:r>
        <w:t xml:space="preserve"> Обсуждались и формировались планы, выбирались ответственные за отдельные направления, пресс-секретари. </w:t>
      </w:r>
      <w:r>
        <w:rPr>
          <w:rStyle w:val="a6"/>
        </w:rPr>
        <w:t> Бюджетно-плановая комисси</w:t>
      </w:r>
      <w:proofErr w:type="gramStart"/>
      <w:r>
        <w:rPr>
          <w:rStyle w:val="a6"/>
        </w:rPr>
        <w:t>я</w:t>
      </w:r>
      <w:r>
        <w:t>(</w:t>
      </w:r>
      <w:proofErr w:type="spellStart"/>
      <w:proofErr w:type="gramEnd"/>
      <w:r>
        <w:t>предс</w:t>
      </w:r>
      <w:proofErr w:type="spellEnd"/>
      <w:r>
        <w:t xml:space="preserve">. </w:t>
      </w:r>
      <w:proofErr w:type="gramStart"/>
      <w:r>
        <w:t xml:space="preserve">Г.А. Ивлев) в режиме переписки занималась корректировкой положения о своей работе. </w:t>
      </w:r>
      <w:proofErr w:type="gramEnd"/>
    </w:p>
    <w:p w:rsidR="0078704B" w:rsidRDefault="0078704B" w:rsidP="0078704B">
      <w:r>
        <w:pict>
          <v:rect id="_x0000_i1027" style="width:0;height:1.5pt" o:hralign="center" o:hrstd="t" o:hr="t" fillcolor="#a0a0a0" stroked="f"/>
        </w:pict>
      </w:r>
    </w:p>
    <w:p w:rsidR="0078704B" w:rsidRDefault="0078704B" w:rsidP="0078704B">
      <w:pPr>
        <w:pStyle w:val="a5"/>
        <w:jc w:val="center"/>
      </w:pPr>
      <w:r>
        <w:rPr>
          <w:rStyle w:val="a6"/>
          <w:color w:val="993366"/>
        </w:rPr>
        <w:lastRenderedPageBreak/>
        <w:t xml:space="preserve">О наболевшем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2324100"/>
            <wp:effectExtent l="0" t="0" r="0" b="0"/>
            <wp:docPr id="5" name="Рисунок 5" descr="https://proxy.imgsmail.ru?e=1639215567&amp;email=imeturoran%40mail.ru&amp;flags=0&amp;h=AZdoeuAEBnYno-MNnc9LQw&amp;is_https=1&amp;url173=c2hhcmUxLmNsb3VkaHEtbWt0My5uZXQvZGIyODM1YThiM2MxYj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xy.imgsmail.ru?e=1639215567&amp;email=imeturoran%40mail.ru&amp;flags=0&amp;h=AZdoeuAEBnYno-MNnc9LQw&amp;is_https=1&amp;url173=c2hhcmUxLmNsb3VkaHEtbWt0My5uZXQvZGIyODM1YThiM2MxYjQucG5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4B" w:rsidRDefault="0078704B" w:rsidP="0078704B">
      <w:pPr>
        <w:pStyle w:val="a5"/>
      </w:pPr>
      <w:hyperlink r:id="rId10" w:tgtFrame="_blank" w:history="1">
        <w:r>
          <w:rPr>
            <w:rStyle w:val="a7"/>
            <w:b/>
            <w:bCs/>
          </w:rPr>
          <w:t>Видео</w:t>
        </w:r>
      </w:hyperlink>
      <w:r>
        <w:rPr>
          <w:rStyle w:val="a6"/>
        </w:rPr>
        <w:t xml:space="preserve"> </w:t>
      </w:r>
      <w:r>
        <w:t xml:space="preserve">  </w:t>
      </w:r>
      <w:r>
        <w:rPr>
          <w:rStyle w:val="a6"/>
        </w:rPr>
        <w:t>VIII международного конгресса «Производство, наука и образование».</w:t>
      </w:r>
      <w:r>
        <w:t xml:space="preserve"> </w:t>
      </w:r>
    </w:p>
    <w:p w:rsidR="0078704B" w:rsidRDefault="0078704B" w:rsidP="0078704B">
      <w:pPr>
        <w:pStyle w:val="a5"/>
      </w:pPr>
      <w:hyperlink r:id="rId11" w:tgtFrame="_blank" w:history="1">
        <w:r>
          <w:rPr>
            <w:rStyle w:val="a7"/>
            <w:b/>
            <w:bCs/>
          </w:rPr>
          <w:t>Кухаркины грёзы. Экономисты мечтают о переменах в управлении наукой и страной</w:t>
        </w:r>
      </w:hyperlink>
      <w:r>
        <w:rPr>
          <w:rStyle w:val="a6"/>
        </w:rPr>
        <w:t xml:space="preserve"> </w:t>
      </w:r>
    </w:p>
    <w:p w:rsidR="0078704B" w:rsidRDefault="0078704B" w:rsidP="0078704B">
      <w:pPr>
        <w:pStyle w:val="a5"/>
      </w:pPr>
      <w:r>
        <w:t xml:space="preserve">Важный форум, много информации по значимым для профсоюза вопросам. Ведущие экономисты и представители общественных организаций науки и образования обозначили проблемы своих отраслей. </w:t>
      </w:r>
    </w:p>
    <w:p w:rsidR="0078704B" w:rsidRDefault="0078704B" w:rsidP="0078704B">
      <w:pPr>
        <w:pStyle w:val="a5"/>
      </w:pPr>
      <w:r>
        <w:rPr>
          <w:rStyle w:val="a8"/>
          <w:b/>
          <w:bCs/>
        </w:rPr>
        <w:t xml:space="preserve">Директор Института нового индустриального развития Сергей </w:t>
      </w:r>
      <w:proofErr w:type="spellStart"/>
      <w:r>
        <w:rPr>
          <w:rStyle w:val="a8"/>
          <w:b/>
          <w:bCs/>
        </w:rPr>
        <w:t>Бодрунов</w:t>
      </w:r>
      <w:proofErr w:type="spellEnd"/>
      <w:r>
        <w:rPr>
          <w:rStyle w:val="a8"/>
          <w:b/>
          <w:bCs/>
        </w:rPr>
        <w:t>:</w:t>
      </w:r>
      <w:r>
        <w:rPr>
          <w:rStyle w:val="a6"/>
        </w:rPr>
        <w:t xml:space="preserve"> </w:t>
      </w:r>
      <w:r>
        <w:t xml:space="preserve">“Вложения в научно-образовательную сферу должны быть существенно увеличены. Это не эгоистическое требование, вызванное стремлением педагогов и ученых получить больше денег, а объективно востребованное технологическим прогрессом условие формирования нового человека, а значит, и нового общества”. </w:t>
      </w:r>
    </w:p>
    <w:p w:rsidR="0078704B" w:rsidRDefault="0078704B" w:rsidP="0078704B">
      <w:pPr>
        <w:pStyle w:val="a5"/>
      </w:pPr>
      <w:r>
        <w:rPr>
          <w:rStyle w:val="a8"/>
          <w:b/>
          <w:bCs/>
        </w:rPr>
        <w:t>Первый заместитель председателя Комитета Госдумы по науке и высшему образованию академик РАО Олег Смолин:</w:t>
      </w:r>
      <w:r>
        <w:rPr>
          <w:rStyle w:val="a6"/>
        </w:rPr>
        <w:t xml:space="preserve"> </w:t>
      </w:r>
      <w:r>
        <w:t xml:space="preserve">“К сожалению, правительство продолжает настаивать на том, что надо копить деньги, а не вкладывать в человека и новые технологии. При этом по индексу развития человеческого капитала Россия демонстрирует далеко не лучшие показатели, занимая 52-е место в мире».  </w:t>
      </w:r>
    </w:p>
    <w:p w:rsidR="0078704B" w:rsidRDefault="0078704B" w:rsidP="0078704B">
      <w:pPr>
        <w:pStyle w:val="a5"/>
      </w:pPr>
      <w:r>
        <w:rPr>
          <w:rStyle w:val="a6"/>
          <w:i/>
          <w:iCs/>
        </w:rPr>
        <w:t xml:space="preserve">Директор Института экономики РАН Елена </w:t>
      </w:r>
      <w:proofErr w:type="spellStart"/>
      <w:r>
        <w:rPr>
          <w:rStyle w:val="a6"/>
          <w:i/>
          <w:iCs/>
        </w:rPr>
        <w:t>Ленчук</w:t>
      </w:r>
      <w:proofErr w:type="spellEnd"/>
      <w:r>
        <w:rPr>
          <w:rStyle w:val="a6"/>
          <w:i/>
          <w:iCs/>
        </w:rPr>
        <w:t>:</w:t>
      </w:r>
      <w:r>
        <w:rPr>
          <w:rStyle w:val="a8"/>
        </w:rPr>
        <w:t xml:space="preserve"> « </w:t>
      </w:r>
      <w:r>
        <w:t xml:space="preserve">Планируемый до 2030 года уровень финансирования науки и, в частности, фундаментальных исследований грозит дальнейшим отставанием. Всерьез говорить о привлечении частных средств в науку нет смысла: этому не способствуют ни денежно-кредитная политика, ни структура экономики". </w:t>
      </w:r>
    </w:p>
    <w:p w:rsidR="0078704B" w:rsidRDefault="0078704B" w:rsidP="0078704B">
      <w:r>
        <w:pict>
          <v:rect id="_x0000_i1028" style="width:0;height:1.5pt" o:hralign="center" o:hrstd="t" o:hr="t" fillcolor="#a0a0a0" stroked="f"/>
        </w:pict>
      </w:r>
    </w:p>
    <w:p w:rsidR="0078704B" w:rsidRDefault="0078704B" w:rsidP="0078704B">
      <w:pPr>
        <w:pStyle w:val="a5"/>
        <w:jc w:val="center"/>
      </w:pPr>
      <w:r>
        <w:rPr>
          <w:rStyle w:val="a6"/>
          <w:color w:val="993366"/>
        </w:rPr>
        <w:lastRenderedPageBreak/>
        <w:t xml:space="preserve">Паззл почти собрался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506980" cy="2499360"/>
            <wp:effectExtent l="0" t="0" r="7620" b="0"/>
            <wp:docPr id="4" name="Рисунок 4" descr="https://proxy.imgsmail.ru?e=1639215567&amp;email=imeturoran%40mail.ru&amp;flags=0&amp;h=A9SMCE4GCB1YZB97ECgKfQ&amp;is_https=1&amp;url173=c2hhcmUxLmNsb3VkaHEtbWt0My5uZXQvNzZmMGVjZTQ5MDIyZTg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oxy.imgsmail.ru?e=1639215567&amp;email=imeturoran%40mail.ru&amp;flags=0&amp;h=A9SMCE4GCB1YZB97ECgKfQ&amp;is_https=1&amp;url173=c2hhcmUxLmNsb3VkaHEtbWt0My5uZXQvNzZmMGVjZTQ5MDIyZTgucG5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4B" w:rsidRDefault="0078704B" w:rsidP="0078704B">
      <w:pPr>
        <w:pStyle w:val="a5"/>
      </w:pPr>
      <w:r>
        <w:t xml:space="preserve">Выход постановления Правительства РФ от 30.11.2021 № 2122 "Об утверждении Положения о подготовке научных и научно-педагогических кадров в аспирантуре (адъюнктуре)» знаменует собой фактическое завершение работы над нормативными актами, регулирующими действие «закона о научной аспирантуре» - 517-ФЗ от 30 декабря 2020 года. В 517-ФЗ были обозначены только основные особенности вводимой системы. Детали прописывались в нормативных актах, которые выпускались в течение текущего года. </w:t>
      </w:r>
    </w:p>
    <w:p w:rsidR="0078704B" w:rsidRDefault="0078704B" w:rsidP="0078704B">
      <w:pPr>
        <w:pStyle w:val="a5"/>
      </w:pPr>
      <w:r>
        <w:t xml:space="preserve">Курировавший нормативное сопровождение процесса со стороны РАН вице-президент академии А.Р. Хохлов высоко оценил произведенные изменения и перечислил в своем </w:t>
      </w:r>
      <w:hyperlink r:id="rId13" w:tgtFrame="_blank" w:history="1">
        <w:proofErr w:type="spellStart"/>
        <w:r>
          <w:rPr>
            <w:rStyle w:val="a7"/>
            <w:b/>
            <w:bCs/>
          </w:rPr>
          <w:t>паблике</w:t>
        </w:r>
        <w:proofErr w:type="spellEnd"/>
        <w:r>
          <w:rPr>
            <w:rStyle w:val="a7"/>
            <w:b/>
            <w:bCs/>
          </w:rPr>
          <w:t xml:space="preserve"> в </w:t>
        </w:r>
        <w:proofErr w:type="spellStart"/>
        <w:r>
          <w:rPr>
            <w:rStyle w:val="a7"/>
            <w:b/>
            <w:bCs/>
          </w:rPr>
          <w:t>Facebook</w:t>
        </w:r>
        <w:proofErr w:type="spellEnd"/>
      </w:hyperlink>
      <w:r>
        <w:rPr>
          <w:rStyle w:val="a6"/>
        </w:rPr>
        <w:t xml:space="preserve"> </w:t>
      </w:r>
      <w:r>
        <w:t xml:space="preserve">пять наиболее важных особенностей новой аспирантуры. </w:t>
      </w:r>
    </w:p>
    <w:p w:rsidR="0078704B" w:rsidRDefault="0078704B" w:rsidP="0078704B">
      <w:pPr>
        <w:pStyle w:val="a5"/>
      </w:pPr>
      <w:r>
        <w:t xml:space="preserve">Запущенные механизмы еще предстоит обкатать. На оперативном совещании профсоюза говорилось о проблемах, связанных с тем, что 2022 год рассматривается как переходный, в течение которого будут действовать и ФГОС, и ФГТ. </w:t>
      </w:r>
    </w:p>
    <w:p w:rsidR="0078704B" w:rsidRDefault="0078704B" w:rsidP="0078704B">
      <w:r>
        <w:pict>
          <v:rect id="_x0000_i1029" style="width:0;height:1.5pt" o:hralign="center" o:hrstd="t" o:hr="t" fillcolor="#a0a0a0" stroked="f"/>
        </w:pict>
      </w:r>
    </w:p>
    <w:p w:rsidR="0078704B" w:rsidRDefault="0078704B" w:rsidP="0078704B">
      <w:pPr>
        <w:pStyle w:val="a5"/>
        <w:jc w:val="center"/>
      </w:pPr>
      <w:r>
        <w:rPr>
          <w:rStyle w:val="a6"/>
          <w:color w:val="993366"/>
        </w:rPr>
        <w:t>Президиум РАН:</w:t>
      </w:r>
      <w:r>
        <w:rPr>
          <w:color w:val="993366"/>
          <w:sz w:val="36"/>
          <w:szCs w:val="36"/>
        </w:rPr>
        <w:t xml:space="preserve"> </w:t>
      </w:r>
      <w:r>
        <w:rPr>
          <w:rStyle w:val="a6"/>
          <w:color w:val="993366"/>
        </w:rPr>
        <w:t xml:space="preserve">прямая трансляция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857500" cy="1905000"/>
            <wp:effectExtent l="0" t="0" r="0" b="0"/>
            <wp:docPr id="3" name="Рисунок 3" descr="https://proxy.imgsmail.ru?e=1639215567&amp;email=imeturoran%40mail.ru&amp;flags=0&amp;h=aXnrQGVxJmL3EurjA3NINQ&amp;is_https=1&amp;url173=c2hhcmUxLmNsb3VkaHEtbWt0My5uZXQvNDMzMjllODMyZmI4M2E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xy.imgsmail.ru?e=1639215567&amp;email=imeturoran%40mail.ru&amp;flags=0&amp;h=aXnrQGVxJmL3EurjA3NINQ&amp;is_https=1&amp;url173=c2hhcmUxLmNsb3VkaHEtbWt0My5uZXQvNDMzMjllODMyZmI4M2EuanBlZw~~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4B" w:rsidRDefault="0078704B" w:rsidP="0078704B">
      <w:pPr>
        <w:pStyle w:val="a5"/>
      </w:pPr>
      <w:r>
        <w:t xml:space="preserve">Завтра, 7 декабря, в 10.00 состоится </w:t>
      </w:r>
      <w:r>
        <w:rPr>
          <w:b/>
          <w:bCs/>
        </w:rPr>
        <w:t>онлайн-заседание Президиума РАН.</w:t>
      </w:r>
      <w:r>
        <w:t xml:space="preserve"> </w:t>
      </w:r>
    </w:p>
    <w:p w:rsidR="0078704B" w:rsidRDefault="0078704B" w:rsidP="0078704B">
      <w:pPr>
        <w:pStyle w:val="a5"/>
      </w:pPr>
      <w:r>
        <w:lastRenderedPageBreak/>
        <w:t xml:space="preserve">Главная тема: «Перспективы развития и использования генно-инженерных технологий в России» (академик М.П. Кирпичников). Содоклад «О государственном регулировании в области генно-инженерной деятельности» (член-корреспондент РАН А.М. Кудрявцев). </w:t>
      </w:r>
    </w:p>
    <w:p w:rsidR="0078704B" w:rsidRDefault="0078704B" w:rsidP="0078704B">
      <w:pPr>
        <w:pStyle w:val="a5"/>
      </w:pPr>
      <w:r>
        <w:t xml:space="preserve">О присвоении звания «Профессор РАН» в 2022 году (председатель КС профессоров РАН А. </w:t>
      </w:r>
      <w:proofErr w:type="spellStart"/>
      <w:r>
        <w:t>А.Лутовинов</w:t>
      </w:r>
      <w:proofErr w:type="spellEnd"/>
      <w:r>
        <w:t xml:space="preserve">). </w:t>
      </w:r>
    </w:p>
    <w:p w:rsidR="0078704B" w:rsidRDefault="0078704B" w:rsidP="0078704B">
      <w:r>
        <w:pict>
          <v:rect id="_x0000_i1030" style="width:0;height:1.5pt" o:hralign="center" o:hrstd="t" o:hr="t" fillcolor="#a0a0a0" stroked="f"/>
        </w:pict>
      </w:r>
    </w:p>
    <w:p w:rsidR="0078704B" w:rsidRDefault="0078704B" w:rsidP="0078704B">
      <w:pPr>
        <w:pStyle w:val="a5"/>
        <w:jc w:val="center"/>
      </w:pPr>
      <w:r>
        <w:rPr>
          <w:rStyle w:val="a6"/>
          <w:color w:val="993366"/>
        </w:rPr>
        <w:t xml:space="preserve">К лучшему?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819400" cy="2118360"/>
            <wp:effectExtent l="0" t="0" r="0" b="0"/>
            <wp:docPr id="2" name="Рисунок 2" descr="https://proxy.imgsmail.ru?e=1639215567&amp;email=imeturoran%40mail.ru&amp;flags=0&amp;h=m87sN5ZE1C4hnKywd9SBDQ&amp;is_https=1&amp;url173=c2hhcmUxLmNsb3VkaHEtbWt0My5uZXQvNTBiYTA5NzdhNjVmYTI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xy.imgsmail.ru?e=1639215567&amp;email=imeturoran%40mail.ru&amp;flags=0&amp;h=m87sN5ZE1C4hnKywd9SBDQ&amp;is_https=1&amp;url173=c2hhcmUxLmNsb3VkaHEtbWt0My5uZXQvNTBiYTA5NzdhNjVmYTIuanBlZw~~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4B" w:rsidRDefault="0078704B" w:rsidP="0078704B">
      <w:pPr>
        <w:pStyle w:val="a5"/>
      </w:pPr>
      <w:hyperlink r:id="rId16" w:tgtFrame="_blank" w:history="1">
        <w:r>
          <w:rPr>
            <w:rStyle w:val="a7"/>
            <w:b/>
            <w:bCs/>
          </w:rPr>
          <w:t>Путин поручил реорганизовать четыре научно-исследовательских института</w:t>
        </w:r>
      </w:hyperlink>
      <w:r>
        <w:rPr>
          <w:rStyle w:val="a6"/>
        </w:rPr>
        <w:t xml:space="preserve">. </w:t>
      </w:r>
    </w:p>
    <w:p w:rsidR="0078704B" w:rsidRDefault="0078704B" w:rsidP="0078704B">
      <w:pPr>
        <w:pStyle w:val="a5"/>
      </w:pPr>
      <w:r>
        <w:t xml:space="preserve">Это совсем не то, о чем вы подумали. Возможно, даже шаг к возрождению прикладной науки. </w:t>
      </w:r>
    </w:p>
    <w:p w:rsidR="0078704B" w:rsidRDefault="0078704B" w:rsidP="0078704B">
      <w:pPr>
        <w:pStyle w:val="a5"/>
      </w:pPr>
      <w:r>
        <w:t xml:space="preserve">ВНИИ тугоплавких металлов и твердых сплавов и НИИ синтетического каучука будут преобразованы из ФГУП в ФГБУ, а НИИ радио имени М. И. Кривошеева станет в ФГБУ после  присоединения ФГУП «ЦНИИ связи». </w:t>
      </w:r>
    </w:p>
    <w:p w:rsidR="0078704B" w:rsidRDefault="0078704B" w:rsidP="0078704B">
      <w:pPr>
        <w:pStyle w:val="a5"/>
      </w:pPr>
      <w:r>
        <w:t xml:space="preserve">Потенциальные членские организации нашего профсоюза на подходе. </w:t>
      </w:r>
    </w:p>
    <w:p w:rsidR="0078704B" w:rsidRDefault="0078704B" w:rsidP="0078704B">
      <w:r>
        <w:pict>
          <v:rect id="_x0000_i1031" style="width:0;height:1.5pt" o:hralign="center" o:hrstd="t" o:hr="t" fillcolor="#a0a0a0" stroked="f"/>
        </w:pict>
      </w:r>
    </w:p>
    <w:p w:rsidR="0078704B" w:rsidRDefault="0078704B" w:rsidP="0078704B">
      <w:pPr>
        <w:pStyle w:val="a5"/>
        <w:jc w:val="center"/>
      </w:pPr>
      <w:r>
        <w:rPr>
          <w:rStyle w:val="a6"/>
          <w:color w:val="993366"/>
        </w:rPr>
        <w:lastRenderedPageBreak/>
        <w:t xml:space="preserve">Улыбнитесь!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3131820"/>
            <wp:effectExtent l="0" t="0" r="0" b="0"/>
            <wp:docPr id="1" name="Рисунок 1" descr="https://proxy.imgsmail.ru?e=1639215567&amp;email=imeturoran%40mail.ru&amp;flags=0&amp;h=Tn1No6Yas5uDXVRz-iHcgA&amp;is_https=1&amp;url173=c2hhcmUxLmNsb3VkaHEtbWt0My5uZXQvZTdlMDM1OTdjYTczZT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oxy.imgsmail.ru?e=1639215567&amp;email=imeturoran%40mail.ru&amp;flags=0&amp;h=Tn1No6Yas5uDXVRz-iHcgA&amp;is_https=1&amp;url173=c2hhcmUxLmNsb3VkaHEtbWt0My5uZXQvZTdlMDM1OTdjYTczZTQucG5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4B" w:rsidRDefault="0078704B" w:rsidP="0078704B">
      <w:pPr>
        <w:spacing w:after="240"/>
        <w:rPr>
          <w:rStyle w:val="layout"/>
        </w:rPr>
      </w:pPr>
    </w:p>
    <w:p w:rsidR="0078704B" w:rsidRDefault="0078704B" w:rsidP="0078704B">
      <w:pPr>
        <w:spacing w:after="0"/>
      </w:pPr>
      <w:r>
        <w:rPr>
          <w:rStyle w:val="a6"/>
          <w:color w:val="339966"/>
        </w:rPr>
        <w:t>Информационные ресурсы профсоюза </w:t>
      </w:r>
      <w:r>
        <w:rPr>
          <w:color w:val="339966"/>
          <w:sz w:val="36"/>
          <w:szCs w:val="36"/>
        </w:rPr>
        <w:t xml:space="preserve"> </w:t>
      </w:r>
    </w:p>
    <w:p w:rsidR="00B4421F" w:rsidRPr="0078704B" w:rsidRDefault="00B4421F" w:rsidP="0078704B">
      <w:bookmarkStart w:id="0" w:name="_GoBack"/>
      <w:bookmarkEnd w:id="0"/>
    </w:p>
    <w:sectPr w:rsidR="00B4421F" w:rsidRPr="00787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63A"/>
    <w:multiLevelType w:val="multilevel"/>
    <w:tmpl w:val="A1604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4732EE"/>
    <w:multiLevelType w:val="multilevel"/>
    <w:tmpl w:val="25B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315CF0"/>
    <w:multiLevelType w:val="multilevel"/>
    <w:tmpl w:val="7792AF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66D0D03"/>
    <w:multiLevelType w:val="multilevel"/>
    <w:tmpl w:val="C6D20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2A703C"/>
    <w:rsid w:val="00304998"/>
    <w:rsid w:val="006838F1"/>
    <w:rsid w:val="0078704B"/>
    <w:rsid w:val="008E7EAB"/>
    <w:rsid w:val="00957E21"/>
    <w:rsid w:val="00995244"/>
    <w:rsid w:val="00B4421F"/>
    <w:rsid w:val="00D97597"/>
    <w:rsid w:val="00DB3D74"/>
    <w:rsid w:val="00DC069C"/>
    <w:rsid w:val="00E7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7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nanz.ru/novosti/aktsii/rossiyskikh-uchenykh-otrezali-ot-grantov-1031023400?fbclid=IwAR3ckYGYsw0j7eanidMf2IND1VfltsZ199lK9h236fqPSQnKY7ciQIqPf20" TargetMode="External"/><Relationship Id="rId13" Type="http://schemas.openxmlformats.org/officeDocument/2006/relationships/hyperlink" Target="https://www.facebook.com/profile.php?id=100012201617152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tass.ru/obschestvo/1305676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Ab3Y/rAmEHQCWs" TargetMode="External"/><Relationship Id="rId11" Type="http://schemas.openxmlformats.org/officeDocument/2006/relationships/hyperlink" Target="https://poisknews.ru/god-nauki/kuharkiny-gryozy-ekonomisty-mechtayut-o-peremenah-v-upravlenii-naukoj-i-strano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inir.ru/29-noyabrya-1-dekabrya-2021-goda-proshel-viii-mezhd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733</Words>
  <Characters>4181</Characters>
  <Application>Microsoft Office Word</Application>
  <DocSecurity>0</DocSecurity>
  <Lines>34</Lines>
  <Paragraphs>9</Paragraphs>
  <ScaleCrop>false</ScaleCrop>
  <Company/>
  <LinksUpToDate>false</LinksUpToDate>
  <CharactersWithSpaces>4905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12</cp:revision>
  <dcterms:created xsi:type="dcterms:W3CDTF">2021-08-18T08:42:00Z</dcterms:created>
  <dcterms:modified xsi:type="dcterms:W3CDTF">2021-12-08T09:40:00Z</dcterms:modified>
</cp:coreProperties>
</file>