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50" w:rsidRDefault="00E82050" w:rsidP="00E82050">
      <w:pPr>
        <w:pStyle w:val="a3"/>
        <w:jc w:val="center"/>
      </w:pPr>
      <w:r>
        <w:rPr>
          <w:noProof/>
        </w:rPr>
        <w:drawing>
          <wp:inline distT="0" distB="0" distL="0" distR="0">
            <wp:extent cx="8152765" cy="1288415"/>
            <wp:effectExtent l="0" t="0" r="635" b="6985"/>
            <wp:docPr id="14" name="Рисунок 14" descr="https://proxy.imgsmail.ru?e=1663307804&amp;email=imeturoran%40mail.ru&amp;flags=0&amp;h=5JDMoUcPU9FUIQmIpBGK9g&amp;is_https=1&amp;url173=c2hhcmUxLmNsb3VkaHEtbWt0My5uZXQvYTQ4ZThkYTEyZGY5ZGI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xy.imgsmail.ru?e=1663307804&amp;email=imeturoran%40mail.ru&amp;flags=0&amp;h=5JDMoUcPU9FUIQmIpBGK9g&amp;is_https=1&amp;url173=c2hhcmUxLmNsb3VkaHEtbWt0My5uZXQvYTQ4ZThkYTEyZGY5ZGIuanBlZw~~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76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050" w:rsidRDefault="00E82050" w:rsidP="00E82050">
      <w:pPr>
        <w:pStyle w:val="a3"/>
        <w:jc w:val="center"/>
      </w:pPr>
      <w:r>
        <w:rPr>
          <w:rStyle w:val="a4"/>
          <w:sz w:val="36"/>
          <w:szCs w:val="36"/>
          <w:shd w:val="clear" w:color="auto" w:fill="FFFF99"/>
        </w:rPr>
        <w:t>11 сентября 2022 г.</w:t>
      </w:r>
      <w:r>
        <w:rPr>
          <w:sz w:val="36"/>
          <w:szCs w:val="36"/>
          <w:shd w:val="clear" w:color="auto" w:fill="FFFF99"/>
        </w:rPr>
        <w:t xml:space="preserve"> </w:t>
      </w:r>
      <w:r>
        <w:br/>
      </w:r>
      <w:r>
        <w:br/>
      </w:r>
      <w:r>
        <w:rPr>
          <w:rStyle w:val="a4"/>
          <w:color w:val="993366"/>
          <w:sz w:val="36"/>
          <w:szCs w:val="36"/>
        </w:rPr>
        <w:t>Ответы получены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4155440" cy="2011680"/>
            <wp:effectExtent l="0" t="0" r="0" b="7620"/>
            <wp:docPr id="11" name="Рисунок 11" descr="https://proxy.imgsmail.ru?e=1663307804&amp;email=imeturoran%40mail.ru&amp;flags=0&amp;h=R7hBu08kvEY6U1ErU3ZMbw&amp;is_https=1&amp;url173=c2hhcmUxLmNsb3VkaHEtbWt0My5uZXQvZWExOWZkYzNmNmFhMzk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xy.imgsmail.ru?e=1663307804&amp;email=imeturoran%40mail.ru&amp;flags=0&amp;h=R7hBu08kvEY6U1ErU3ZMbw&amp;is_https=1&amp;url173=c2hhcmUxLmNsb3VkaHEtbWt0My5uZXQvZWExOWZkYzNmNmFhMzkuanBlZw~~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44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050" w:rsidRDefault="00E82050" w:rsidP="00E82050">
      <w:pPr>
        <w:pStyle w:val="a3"/>
      </w:pPr>
      <w:hyperlink r:id="rId7" w:tgtFrame="_blank" w:history="1">
        <w:r>
          <w:rPr>
            <w:rStyle w:val="a5"/>
            <w:b/>
            <w:bCs/>
          </w:rPr>
          <w:t>Академик Александр Сергеев встретился с представителями профсоюза работников РАН</w:t>
        </w:r>
      </w:hyperlink>
      <w:r>
        <w:rPr>
          <w:rStyle w:val="a4"/>
        </w:rPr>
        <w:t xml:space="preserve"> </w:t>
      </w:r>
    </w:p>
    <w:p w:rsidR="00E82050" w:rsidRDefault="00E82050" w:rsidP="00E82050">
      <w:pPr>
        <w:pStyle w:val="a3"/>
      </w:pPr>
      <w:r>
        <w:t xml:space="preserve">Мероприятие провела Московская региональная организация профсоюза. Президент РАН осветил темы, волнующие научное сообщество и поднятые в открытом письме профсоюза кандидатам в президенты академии, а также  ответил на вопросы зала. </w:t>
      </w:r>
    </w:p>
    <w:p w:rsidR="00E82050" w:rsidRDefault="00E82050" w:rsidP="00E82050">
      <w:pPr>
        <w:pStyle w:val="a3"/>
      </w:pPr>
      <w:r>
        <w:t xml:space="preserve">«В целом встреча прошла в живой и дружеской атмосфере. Представители профсоюза и научной общественности высказали свои предложения и пожелания, которые были услышаны и восприняты президентом РАН», - подытоживает репортаж о мероприятии сайт РАН. </w:t>
      </w:r>
      <w:r>
        <w:br/>
      </w:r>
      <w:r>
        <w:br/>
      </w:r>
      <w:r>
        <w:rPr>
          <w:noProof/>
        </w:rPr>
        <w:drawing>
          <wp:inline distT="0" distB="0" distL="0" distR="0">
            <wp:extent cx="4133850" cy="2360295"/>
            <wp:effectExtent l="0" t="0" r="0" b="1905"/>
            <wp:docPr id="10" name="Рисунок 10" descr="https://proxy.imgsmail.ru?e=1663307804&amp;email=imeturoran%40mail.ru&amp;flags=0&amp;h=AkpmB_K6p_No_F39vEC5-g&amp;is_https=1&amp;url173=c2hhcmUxLmNsb3VkaHEtbWt0My5uZXQvZjhhOTBkMDhmMmI3NDA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xy.imgsmail.ru?e=1663307804&amp;email=imeturoran%40mail.ru&amp;flags=0&amp;h=AkpmB_K6p_No_F39vEC5-g&amp;is_https=1&amp;url173=c2hhcmUxLmNsb3VkaHEtbWt0My5uZXQvZjhhOTBkMDhmMmI3NDAucG5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050" w:rsidRDefault="00E82050" w:rsidP="00E82050">
      <w:pPr>
        <w:pStyle w:val="a3"/>
      </w:pPr>
      <w:r>
        <w:lastRenderedPageBreak/>
        <w:t xml:space="preserve">Кандидат в президенты РАН Г.А. Красников также поделился своим мнением по поводу поставленной профсоюзом проблемы недостаточного финансирования науки. Об этом во время встречи в ФИАН  его попросил председатель МРО В.А. Юркин. </w:t>
      </w:r>
    </w:p>
    <w:p w:rsidR="00E82050" w:rsidRDefault="00E82050" w:rsidP="00E82050">
      <w:pPr>
        <w:pStyle w:val="a3"/>
      </w:pPr>
      <w:hyperlink r:id="rId9" w:tgtFrame="_blank" w:history="1">
        <w:r>
          <w:rPr>
            <w:rStyle w:val="a5"/>
            <w:b/>
            <w:bCs/>
          </w:rPr>
          <w:t>Трансляция встречи Красникова Г.А. с учеными в ФИАН</w:t>
        </w:r>
      </w:hyperlink>
      <w:r>
        <w:rPr>
          <w:rStyle w:val="a4"/>
        </w:rPr>
        <w:t xml:space="preserve"> </w:t>
      </w:r>
    </w:p>
    <w:p w:rsidR="00E82050" w:rsidRDefault="00E82050" w:rsidP="00E82050">
      <w:pPr>
        <w:rPr>
          <w:rStyle w:val="layout"/>
        </w:rPr>
      </w:pPr>
      <w:r>
        <w:rPr>
          <w:rStyle w:val="layout"/>
        </w:rPr>
        <w:pict>
          <v:rect id="_x0000_i1025" style="width:0;height:1.5pt" o:hralign="center" o:hrstd="t" o:hr="t" fillcolor="#a0a0a0" stroked="f"/>
        </w:pict>
      </w:r>
    </w:p>
    <w:p w:rsidR="00E82050" w:rsidRDefault="00E82050" w:rsidP="00E82050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Нарастает отставание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2143760" cy="2143760"/>
            <wp:effectExtent l="0" t="0" r="8890" b="8890"/>
            <wp:docPr id="5" name="Рисунок 5" descr="https://proxy.imgsmail.ru?e=1663307804&amp;email=imeturoran%40mail.ru&amp;flags=0&amp;h=kMyEcm0dP6_v6FC9TJeXKA&amp;is_https=1&amp;url173=c2hhcmUxLmNsb3VkaHEtbWt0My5uZXQvZjNhZTgzYTFlNmU0ZTA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oxy.imgsmail.ru?e=1663307804&amp;email=imeturoran%40mail.ru&amp;flags=0&amp;h=kMyEcm0dP6_v6FC9TJeXKA&amp;is_https=1&amp;url173=c2hhcmUxLmNsb3VkaHEtbWt0My5uZXQvZjNhZTgzYTFlNmU0ZTAucG5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050" w:rsidRDefault="00E82050" w:rsidP="00E82050">
      <w:pPr>
        <w:pStyle w:val="a3"/>
      </w:pPr>
      <w:r>
        <w:t xml:space="preserve">Председатель профсоюза Михаил Митрофанов 9 сентября </w:t>
      </w:r>
      <w:hyperlink r:id="rId11" w:tgtFrame="_blank" w:history="1">
        <w:r>
          <w:rPr>
            <w:rStyle w:val="a4"/>
            <w:color w:val="0000FF"/>
            <w:u w:val="single"/>
          </w:rPr>
          <w:t>прокомментировал в программе «Поток»</w:t>
        </w:r>
        <w:r>
          <w:rPr>
            <w:rStyle w:val="a5"/>
          </w:rPr>
          <w:t xml:space="preserve"> </w:t>
        </w:r>
      </w:hyperlink>
      <w:r>
        <w:t xml:space="preserve">радио «Говорит Москва» </w:t>
      </w:r>
      <w:hyperlink r:id="rId12" w:tgtFrame="_blank" w:history="1">
        <w:r>
          <w:rPr>
            <w:rStyle w:val="a4"/>
            <w:color w:val="0000FF"/>
            <w:u w:val="single"/>
          </w:rPr>
          <w:t>сообщение Института статистических исследований и экономики знаний НИУ ВШЭ</w:t>
        </w:r>
        <w:proofErr w:type="gramStart"/>
        <w:r>
          <w:rPr>
            <w:rStyle w:val="a5"/>
          </w:rPr>
          <w:t xml:space="preserve"> </w:t>
        </w:r>
      </w:hyperlink>
      <w:r>
        <w:rPr>
          <w:rStyle w:val="a4"/>
        </w:rPr>
        <w:t>,</w:t>
      </w:r>
      <w:proofErr w:type="gramEnd"/>
      <w:r>
        <w:t xml:space="preserve">который проанализировал новые данные Росстата о финансировании и кадровом потенциале российской науки. </w:t>
      </w:r>
    </w:p>
    <w:p w:rsidR="00E82050" w:rsidRDefault="00E82050" w:rsidP="00E82050">
      <w:pPr>
        <w:pStyle w:val="a3"/>
      </w:pPr>
      <w:r>
        <w:t xml:space="preserve">Основная новость состоит в том, что в 2021 году продолжился тренд на сокращение занятости в науке. Численность персонала, занятого в сфере НИР (662,7 тыс. чел.), по сравнению с 2020 г. уменьшилась на 2,4%, а по сравнению с 2012 г. — на 8,8%. Приведены в обзоре и данные по финансированию науки. </w:t>
      </w:r>
    </w:p>
    <w:p w:rsidR="00E82050" w:rsidRDefault="00E82050" w:rsidP="00E82050">
      <w:pPr>
        <w:pStyle w:val="a3"/>
      </w:pPr>
      <w:r>
        <w:t xml:space="preserve">Профсоюз работников РАН тревожат обнародованные цифры, отставание России от развитых стран нарастает, сообщил М.Ю. Митрофанов. </w:t>
      </w:r>
    </w:p>
    <w:p w:rsidR="00E82050" w:rsidRDefault="00E82050" w:rsidP="00E82050">
      <w:pPr>
        <w:pStyle w:val="a3"/>
      </w:pPr>
      <w:hyperlink r:id="rId13" w:tgtFrame="_blank" w:history="1">
        <w:r>
          <w:rPr>
            <w:rStyle w:val="a5"/>
            <w:b/>
            <w:bCs/>
          </w:rPr>
          <w:t>Молодым ученым нашли определение</w:t>
        </w:r>
      </w:hyperlink>
      <w:r>
        <w:rPr>
          <w:rStyle w:val="a4"/>
        </w:rPr>
        <w:t xml:space="preserve"> </w:t>
      </w:r>
    </w:p>
    <w:p w:rsidR="00E82050" w:rsidRDefault="00E82050" w:rsidP="00E82050">
      <w:pPr>
        <w:rPr>
          <w:rStyle w:val="layout"/>
        </w:rPr>
      </w:pPr>
      <w:r>
        <w:rPr>
          <w:rStyle w:val="layout"/>
        </w:rPr>
        <w:pict>
          <v:rect id="_x0000_i1026" style="width:0;height:1.5pt" o:hralign="center" o:hrstd="t" o:hr="t" fillcolor="#a0a0a0" stroked="f"/>
        </w:pict>
      </w:r>
    </w:p>
    <w:p w:rsidR="00E82050" w:rsidRDefault="00E82050" w:rsidP="00E82050">
      <w:pPr>
        <w:pStyle w:val="a3"/>
        <w:jc w:val="center"/>
      </w:pPr>
      <w:r>
        <w:rPr>
          <w:rStyle w:val="a4"/>
          <w:color w:val="993366"/>
          <w:sz w:val="36"/>
          <w:szCs w:val="36"/>
        </w:rPr>
        <w:lastRenderedPageBreak/>
        <w:t>И очно, и дистанционно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2581275" cy="1896745"/>
            <wp:effectExtent l="0" t="0" r="9525" b="8255"/>
            <wp:docPr id="4" name="Рисунок 4" descr="https://proxy.imgsmail.ru?e=1663307804&amp;email=imeturoran%40mail.ru&amp;flags=0&amp;h=ldVp64jkmu3rSAOHH33IAw&amp;is_https=1&amp;url173=c2hhcmUxLmNsb3VkaHEtbWt0My5uZXQvN2E3YzlkMDg4NmE2YTI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xy.imgsmail.ru?e=1663307804&amp;email=imeturoran%40mail.ru&amp;flags=0&amp;h=ldVp64jkmu3rSAOHH33IAw&amp;is_https=1&amp;url173=c2hhcmUxLmNsb3VkaHEtbWt0My5uZXQvN2E3YzlkMDg4NmE2YTIuanBlZw~~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050" w:rsidRDefault="00E82050" w:rsidP="00E82050">
      <w:pPr>
        <w:pStyle w:val="a3"/>
      </w:pPr>
      <w:r>
        <w:t xml:space="preserve">С 12 по 16 сентября в Саратове пройдет </w:t>
      </w:r>
      <w:proofErr w:type="gramStart"/>
      <w:r>
        <w:t>ХХ</w:t>
      </w:r>
      <w:proofErr w:type="gramEnd"/>
      <w:r>
        <w:t xml:space="preserve">VII Ассамблея Профсоюза работников РАН. </w:t>
      </w:r>
      <w:hyperlink r:id="rId15" w:tgtFrame="_blank" w:history="1">
        <w:r>
          <w:rPr>
            <w:rStyle w:val="a5"/>
            <w:b/>
            <w:bCs/>
          </w:rPr>
          <w:t>Программа</w:t>
        </w:r>
      </w:hyperlink>
      <w:r>
        <w:rPr>
          <w:rStyle w:val="a4"/>
        </w:rPr>
        <w:t xml:space="preserve"> </w:t>
      </w:r>
    </w:p>
    <w:p w:rsidR="00E82050" w:rsidRDefault="00E82050" w:rsidP="00E82050">
      <w:pPr>
        <w:pStyle w:val="a3"/>
      </w:pPr>
      <w:r>
        <w:t xml:space="preserve">Организаторы планируют обеспечить трансляцию заседаний 13 сентября (1-е и 2-е пленарные заседания) и 14 сентября (1-е тематическое и 3-е пленарное). </w:t>
      </w:r>
      <w:r>
        <w:br/>
        <w:t xml:space="preserve">Для подключения предлагается российская платформа  </w:t>
      </w:r>
      <w:hyperlink r:id="rId16" w:tgtFrame="_blank" w:history="1">
        <w:r>
          <w:rPr>
            <w:rStyle w:val="a5"/>
          </w:rPr>
          <w:t>https://webinar.ru/</w:t>
        </w:r>
      </w:hyperlink>
      <w:r>
        <w:t xml:space="preserve"> </w:t>
      </w:r>
      <w:r>
        <w:br/>
        <w:t xml:space="preserve">Ссылка на подключение к </w:t>
      </w:r>
      <w:proofErr w:type="spellStart"/>
      <w:r>
        <w:t>вебинару</w:t>
      </w:r>
      <w:proofErr w:type="spellEnd"/>
      <w:r>
        <w:t xml:space="preserve">:  </w:t>
      </w:r>
      <w:hyperlink r:id="rId17" w:tgtFrame="_blank" w:history="1">
        <w:r>
          <w:rPr>
            <w:rStyle w:val="a5"/>
            <w:b/>
            <w:bCs/>
          </w:rPr>
          <w:t>https://events.webinar.ru/ 58391201/195660949</w:t>
        </w:r>
        <w:proofErr w:type="gramStart"/>
      </w:hyperlink>
      <w:r>
        <w:rPr>
          <w:rStyle w:val="a4"/>
        </w:rPr>
        <w:t xml:space="preserve"> </w:t>
      </w:r>
      <w:r>
        <w:rPr>
          <w:b/>
          <w:bCs/>
        </w:rPr>
        <w:br/>
      </w:r>
      <w:r>
        <w:t>П</w:t>
      </w:r>
      <w:proofErr w:type="gramEnd"/>
      <w:r>
        <w:t xml:space="preserve">ри входе будет необходимо указать имя и фамилию </w:t>
      </w:r>
      <w:r>
        <w:br/>
        <w:t xml:space="preserve">Время в программе указано местное (+1 </w:t>
      </w:r>
      <w:proofErr w:type="spellStart"/>
      <w:r>
        <w:t>Мск</w:t>
      </w:r>
      <w:proofErr w:type="spellEnd"/>
      <w:r>
        <w:t xml:space="preserve">.) </w:t>
      </w:r>
      <w:r>
        <w:br/>
        <w:t xml:space="preserve">Адрес электронной почты локального оргкомитета  </w:t>
      </w:r>
      <w:hyperlink r:id="rId18" w:tgtFrame="_blank" w:history="1">
        <w:r>
          <w:rPr>
            <w:rStyle w:val="a5"/>
          </w:rPr>
          <w:t>assemblypran@yandex.ru</w:t>
        </w:r>
      </w:hyperlink>
      <w:r>
        <w:t xml:space="preserve"> </w:t>
      </w:r>
    </w:p>
    <w:p w:rsidR="00E82050" w:rsidRDefault="00E82050" w:rsidP="00E82050">
      <w:pPr>
        <w:rPr>
          <w:rStyle w:val="layout"/>
        </w:rPr>
      </w:pPr>
      <w:r>
        <w:rPr>
          <w:rStyle w:val="layout"/>
        </w:rPr>
        <w:pict>
          <v:rect id="_x0000_i1027" style="width:0;height:1.5pt" o:hralign="center" o:hrstd="t" o:hr="t" fillcolor="#a0a0a0" stroked="f"/>
        </w:pict>
      </w:r>
    </w:p>
    <w:p w:rsidR="00E82050" w:rsidRDefault="00E82050" w:rsidP="00E82050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 xml:space="preserve">На учебу </w:t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3449320" cy="1798955"/>
            <wp:effectExtent l="0" t="0" r="0" b="0"/>
            <wp:docPr id="3" name="Рисунок 3" descr="https://proxy.imgsmail.ru?e=1663307804&amp;email=imeturoran%40mail.ru&amp;flags=0&amp;h=H633QwdzppY5Sg8zHGSg5Q&amp;is_https=1&amp;url173=c2hhcmUxLmNsb3VkaHEtbWt0My5uZXQvYTRkNmJmZDc4ODY1NmE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roxy.imgsmail.ru?e=1663307804&amp;email=imeturoran%40mail.ru&amp;flags=0&amp;h=H633QwdzppY5Sg8zHGSg5Q&amp;is_https=1&amp;url173=c2hhcmUxLmNsb3VkaHEtbWt0My5uZXQvYTRkNmJmZDc4ODY1NmEuanBlZw~~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050" w:rsidRDefault="00E82050" w:rsidP="00E82050">
      <w:pPr>
        <w:pStyle w:val="a3"/>
      </w:pPr>
      <w:r>
        <w:t xml:space="preserve">Московская региональная организация профсоюза проводит 12-14 сентября семинар (обучение председателей первичных профорганизаций)  «Регулирование социально-трудовых отношений на локальном уровне» на Центральных профсоюзных курсах Московской федерации профсоюзов  (ст. Правда). </w:t>
      </w:r>
      <w:hyperlink r:id="rId20" w:tgtFrame="_blank" w:history="1">
        <w:r>
          <w:rPr>
            <w:rStyle w:val="a5"/>
            <w:b/>
            <w:bCs/>
          </w:rPr>
          <w:t>Расписание Правды</w:t>
        </w:r>
      </w:hyperlink>
      <w:r>
        <w:rPr>
          <w:rStyle w:val="a4"/>
        </w:rPr>
        <w:t xml:space="preserve"> </w:t>
      </w:r>
    </w:p>
    <w:p w:rsidR="00E82050" w:rsidRDefault="00E82050" w:rsidP="00E82050">
      <w:pPr>
        <w:rPr>
          <w:rStyle w:val="layout"/>
        </w:rPr>
      </w:pPr>
      <w:r>
        <w:rPr>
          <w:rStyle w:val="layout"/>
        </w:rPr>
        <w:pict>
          <v:rect id="_x0000_i1028" style="width:0;height:1.5pt" o:hralign="center" o:hrstd="t" o:hr="t" fillcolor="#a0a0a0" stroked="f"/>
        </w:pict>
      </w:r>
    </w:p>
    <w:p w:rsidR="00E82050" w:rsidRDefault="00E82050" w:rsidP="00E82050">
      <w:pPr>
        <w:pStyle w:val="a3"/>
        <w:jc w:val="center"/>
      </w:pPr>
      <w:r>
        <w:rPr>
          <w:rStyle w:val="a4"/>
          <w:color w:val="993366"/>
          <w:sz w:val="36"/>
          <w:szCs w:val="36"/>
        </w:rPr>
        <w:lastRenderedPageBreak/>
        <w:t>Традиционная контрольная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2951480" cy="2066925"/>
            <wp:effectExtent l="0" t="0" r="1270" b="9525"/>
            <wp:docPr id="2" name="Рисунок 2" descr="https://proxy.imgsmail.ru?e=1663307804&amp;email=imeturoran%40mail.ru&amp;flags=0&amp;h=xlQusThftnEaCsopRefRQw&amp;is_https=1&amp;url173=c2hhcmUxLmNsb3VkaHEtbWt0My5uZXQvNjQxOTFiMzI3NjkyZTk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roxy.imgsmail.ru?e=1663307804&amp;email=imeturoran%40mail.ru&amp;flags=0&amp;h=xlQusThftnEaCsopRefRQw&amp;is_https=1&amp;url173=c2hhcmUxLmNsb3VkaHEtbWt0My5uZXQvNjQxOTFiMzI3NjkyZTkuanBlZw~~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050" w:rsidRDefault="00E82050" w:rsidP="00E82050">
      <w:pPr>
        <w:pStyle w:val="a3"/>
      </w:pPr>
      <w:r>
        <w:rPr>
          <w:rStyle w:val="a4"/>
        </w:rPr>
        <w:t>Профсоюз СО РАН</w:t>
      </w:r>
      <w:r>
        <w:t xml:space="preserve"> провел 3 сентября на стадионе "Юность" провел   </w:t>
      </w:r>
      <w:hyperlink r:id="rId22" w:tgtFrame="_blank" w:history="1">
        <w:r>
          <w:rPr>
            <w:rStyle w:val="a5"/>
            <w:b/>
            <w:bCs/>
          </w:rPr>
          <w:t>ежегодный  детский праздник "Контрольная тренировка"</w:t>
        </w:r>
      </w:hyperlink>
      <w:r>
        <w:rPr>
          <w:rStyle w:val="a4"/>
        </w:rPr>
        <w:t xml:space="preserve">, </w:t>
      </w:r>
      <w:r>
        <w:t xml:space="preserve">приуроченный к началу учебного года. В нем приняли участие не менее 300 детей дошкольного и школьного возраста, а также их родители, бабушки и дедушки. Помимо спортивных состязаний, девчонкам и мальчишкам были доступны художественные мастер-классы, </w:t>
      </w:r>
      <w:proofErr w:type="spellStart"/>
      <w:r>
        <w:t>аквагрим</w:t>
      </w:r>
      <w:proofErr w:type="spellEnd"/>
      <w:r>
        <w:t xml:space="preserve">, фотозона. Второй год подряд праздники организует профсоюз Сибирского отделения РАН. Председатель Новосибирской региональной организации профсоюза СО РАН Владимир </w:t>
      </w:r>
      <w:proofErr w:type="spellStart"/>
      <w:r>
        <w:t>Нефедкин</w:t>
      </w:r>
      <w:proofErr w:type="spellEnd"/>
      <w:r>
        <w:t xml:space="preserve"> отметил, что мероприятие теперь можно считать традиционным. </w:t>
      </w:r>
    </w:p>
    <w:p w:rsidR="00E82050" w:rsidRDefault="00E82050" w:rsidP="00E82050">
      <w:pPr>
        <w:rPr>
          <w:rStyle w:val="layout"/>
        </w:rPr>
      </w:pPr>
      <w:r>
        <w:rPr>
          <w:rStyle w:val="layout"/>
        </w:rPr>
        <w:pict>
          <v:rect id="_x0000_i1029" style="width:0;height:1.5pt" o:hralign="center" o:hrstd="t" o:hr="t" fillcolor="#a0a0a0" stroked="f"/>
        </w:pict>
      </w:r>
    </w:p>
    <w:p w:rsidR="00E82050" w:rsidRDefault="00E82050" w:rsidP="00E82050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Собирают совет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2989580" cy="2989580"/>
            <wp:effectExtent l="0" t="0" r="1270" b="1270"/>
            <wp:docPr id="1" name="Рисунок 1" descr="https://proxy.imgsmail.ru?e=1663307804&amp;email=imeturoran%40mail.ru&amp;flags=0&amp;h=cv2wlECN0yBfV5yLwkp8Iw&amp;is_https=1&amp;url173=c2hhcmUxLmNsb3VkaHEtbWt0My5uZXQvN2I2MGVkN2UwNjNkYmI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oxy.imgsmail.ru?e=1663307804&amp;email=imeturoran%40mail.ru&amp;flags=0&amp;h=cv2wlECN0yBfV5yLwkp8Iw&amp;is_https=1&amp;url173=c2hhcmUxLmNsb3VkaHEtbWt0My5uZXQvN2I2MGVkN2UwNjNkYmIuanBlZw~~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050" w:rsidRDefault="00E82050" w:rsidP="00E82050">
      <w:pPr>
        <w:pStyle w:val="a3"/>
      </w:pPr>
      <w:r>
        <w:t xml:space="preserve">Начинается отбор в состав </w:t>
      </w:r>
      <w:r>
        <w:rPr>
          <w:rStyle w:val="a4"/>
        </w:rPr>
        <w:t>Общественного совета</w:t>
      </w:r>
      <w:r>
        <w:t xml:space="preserve"> при </w:t>
      </w:r>
      <w:proofErr w:type="spellStart"/>
      <w:r>
        <w:t>Минобрнауки</w:t>
      </w:r>
      <w:proofErr w:type="spellEnd"/>
      <w:r>
        <w:t xml:space="preserve"> </w:t>
      </w:r>
    </w:p>
    <w:p w:rsidR="00E82050" w:rsidRDefault="00E82050" w:rsidP="00E82050">
      <w:pPr>
        <w:pStyle w:val="a3"/>
      </w:pPr>
      <w:r>
        <w:lastRenderedPageBreak/>
        <w:t xml:space="preserve">Заявления принимает Общественная палата РФ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"https://t.me/oprf_official" \t "_blank" </w:instrText>
      </w:r>
      <w:r>
        <w:fldChar w:fldCharType="separate"/>
      </w:r>
      <w:r>
        <w:rPr>
          <w:rStyle w:val="a5"/>
        </w:rPr>
        <w:t>https://t.me/oprf_official</w:t>
      </w:r>
      <w:r>
        <w:fldChar w:fldCharType="end"/>
      </w:r>
      <w:r>
        <w:t xml:space="preserve">) с 5 сентября. Участвовать могут представители некоммерческих организаций. Будут отобраны 25 человек. </w:t>
      </w:r>
    </w:p>
    <w:p w:rsidR="00E82050" w:rsidRDefault="00E82050" w:rsidP="00E82050">
      <w:pPr>
        <w:pStyle w:val="a3"/>
      </w:pPr>
      <w:r>
        <w:t xml:space="preserve">Для участия необходимо: авторизоваться в личном кабинете на сайте </w:t>
      </w:r>
      <w:proofErr w:type="gramStart"/>
      <w:r>
        <w:t xml:space="preserve">( </w:t>
      </w:r>
      <w:proofErr w:type="gramEnd"/>
      <w:hyperlink r:id="rId24" w:tgtFrame="_blank" w:history="1">
        <w:r>
          <w:rPr>
            <w:rStyle w:val="a5"/>
          </w:rPr>
          <w:t>http://os.oprf.ru/</w:t>
        </w:r>
      </w:hyperlink>
      <w:r>
        <w:t xml:space="preserve">); заполнить анкету и прикрепить файл со сканом представления организации, выдвигающей кандидата; распечатать, собственноручно подписать документы и направить их вместе с оригиналом представления в аппарат ОП РФ. Регистрация продлится до 23 сентября. Документы принимаются по почте, с курьером или лично до 30 сентября включительно. </w:t>
      </w:r>
    </w:p>
    <w:p w:rsidR="001454AD" w:rsidRPr="00E82050" w:rsidRDefault="001454AD" w:rsidP="00E82050">
      <w:bookmarkStart w:id="0" w:name="_GoBack"/>
      <w:bookmarkEnd w:id="0"/>
    </w:p>
    <w:sectPr w:rsidR="001454AD" w:rsidRPr="00E8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5D"/>
    <w:rsid w:val="000D193D"/>
    <w:rsid w:val="00123AC1"/>
    <w:rsid w:val="00126282"/>
    <w:rsid w:val="001444C3"/>
    <w:rsid w:val="001454AD"/>
    <w:rsid w:val="002B7DE3"/>
    <w:rsid w:val="00306C5D"/>
    <w:rsid w:val="003D0385"/>
    <w:rsid w:val="004459E6"/>
    <w:rsid w:val="007C7680"/>
    <w:rsid w:val="00BA0340"/>
    <w:rsid w:val="00CE10E8"/>
    <w:rsid w:val="00E43FFA"/>
    <w:rsid w:val="00E82050"/>
    <w:rsid w:val="00F4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C7680"/>
  </w:style>
  <w:style w:type="paragraph" w:styleId="a3">
    <w:name w:val="Normal (Web)"/>
    <w:basedOn w:val="a"/>
    <w:uiPriority w:val="99"/>
    <w:unhideWhenUsed/>
    <w:rsid w:val="007C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680"/>
    <w:rPr>
      <w:b/>
      <w:bCs/>
    </w:rPr>
  </w:style>
  <w:style w:type="character" w:styleId="a5">
    <w:name w:val="Hyperlink"/>
    <w:basedOn w:val="a0"/>
    <w:uiPriority w:val="99"/>
    <w:semiHidden/>
    <w:unhideWhenUsed/>
    <w:rsid w:val="007C76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68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466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C7680"/>
  </w:style>
  <w:style w:type="paragraph" w:styleId="a3">
    <w:name w:val="Normal (Web)"/>
    <w:basedOn w:val="a"/>
    <w:uiPriority w:val="99"/>
    <w:unhideWhenUsed/>
    <w:rsid w:val="007C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680"/>
    <w:rPr>
      <w:b/>
      <w:bCs/>
    </w:rPr>
  </w:style>
  <w:style w:type="character" w:styleId="a5">
    <w:name w:val="Hyperlink"/>
    <w:basedOn w:val="a0"/>
    <w:uiPriority w:val="99"/>
    <w:semiHidden/>
    <w:unhideWhenUsed/>
    <w:rsid w:val="007C76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68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466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kommersant.ru/doc/5549539" TargetMode="External"/><Relationship Id="rId18" Type="http://schemas.openxmlformats.org/officeDocument/2006/relationships/hyperlink" Target="https://e.mail.ru/compose?To=assemblypran@yandex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s://new.ras.ru/activities/news/akademik-aleksandr-sergeev-vstretilsya-s-predstavitelyami-profsoyuza-rabotnikov-ran/" TargetMode="External"/><Relationship Id="rId12" Type="http://schemas.openxmlformats.org/officeDocument/2006/relationships/hyperlink" Target="https://issek.hse.ru/news/759541996.html" TargetMode="External"/><Relationship Id="rId17" Type="http://schemas.openxmlformats.org/officeDocument/2006/relationships/hyperlink" Target="https://events.webinar.ru/58391201/195660949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ebinar.ru/" TargetMode="External"/><Relationship Id="rId20" Type="http://schemas.openxmlformats.org/officeDocument/2006/relationships/hyperlink" Target="https://cloud.mail.ru/public/4YLd/fnNFQqQuY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govoritmoskva.ru/broadcasts/167/" TargetMode="External"/><Relationship Id="rId24" Type="http://schemas.openxmlformats.org/officeDocument/2006/relationships/hyperlink" Target="http://os.oprf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loud.mail.ru/public/FWUR/PLCcfY4fg" TargetMode="External"/><Relationship Id="rId23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Y8Z48BIj9A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navigato.ru/novosti/publication/profsouz-so-ran-provel-kontrolnuu-trenirovku-dlia-detei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2022-06-22T04:24:00Z</dcterms:created>
  <dcterms:modified xsi:type="dcterms:W3CDTF">2022-09-13T05:57:00Z</dcterms:modified>
</cp:coreProperties>
</file>