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AB8" w:rsidRDefault="00E74AB8" w:rsidP="00E74AB8">
      <w:pPr>
        <w:pStyle w:val="2"/>
      </w:pPr>
      <w:r>
        <w:rPr>
          <w:rStyle w:val="a6"/>
          <w:b/>
          <w:bCs/>
          <w:color w:val="993366"/>
        </w:rPr>
        <w:t>30 августа 2021 г.</w:t>
      </w:r>
      <w:r>
        <w:rPr>
          <w:color w:val="993366"/>
        </w:rPr>
        <w:t xml:space="preserve"> </w:t>
      </w:r>
    </w:p>
    <w:p w:rsidR="00E74AB8" w:rsidRDefault="00E74AB8" w:rsidP="00E74AB8">
      <w:pPr>
        <w:pStyle w:val="2"/>
        <w:jc w:val="center"/>
      </w:pPr>
      <w:r>
        <w:rPr>
          <w:rStyle w:val="a6"/>
          <w:b/>
          <w:bCs/>
          <w:color w:val="993300"/>
        </w:rPr>
        <w:t>Актуально!</w:t>
      </w:r>
      <w:r>
        <w:rPr>
          <w:rStyle w:val="a6"/>
          <w:b/>
          <w:bCs/>
        </w:rPr>
        <w:t xml:space="preserve"> </w:t>
      </w:r>
      <w:r>
        <w:br/>
      </w:r>
      <w:r>
        <w:br/>
      </w:r>
      <w:r>
        <w:rPr>
          <w:noProof/>
        </w:rPr>
        <w:drawing>
          <wp:inline distT="0" distB="0" distL="0" distR="0">
            <wp:extent cx="2857500" cy="1714500"/>
            <wp:effectExtent l="0" t="0" r="0" b="0"/>
            <wp:docPr id="5" name="Рисунок 5" descr="https://proxy.imgsmail.ru?email=imeturoran%40mail.ru&amp;e=1630677923&amp;flags=0&amp;h=eGx61QJtRz-x4lKSiVcIhA&amp;url173=c2hhcmUxLmNsb3VkaHEtbWt0My5uZXQvODcxODliMzhjMmZlN2E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oxy.imgsmail.ru?email=imeturoran%40mail.ru&amp;e=1630677923&amp;flags=0&amp;h=eGx61QJtRz-x4lKSiVcIhA&amp;url173=c2hhcmUxLmNsb3VkaHEtbWt0My5uZXQvODcxODliMzhjMmZlN2E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B8" w:rsidRDefault="00E74AB8" w:rsidP="00E74AB8">
      <w:pPr>
        <w:pStyle w:val="a5"/>
      </w:pPr>
      <w:r>
        <w:t xml:space="preserve">Правовой департамент </w:t>
      </w:r>
      <w:proofErr w:type="spellStart"/>
      <w:r>
        <w:t>Минобрнауки</w:t>
      </w:r>
      <w:proofErr w:type="spellEnd"/>
      <w:r>
        <w:t xml:space="preserve"> подготовил ответы на вопросы и предложения делегатов VIII съезда профсоюза работников РАН, переданные статс-секретарю - заместителю министра П.А. Кучеренко. Документ получился неровный: есть и откровенные отписки, и грамотные понятные ответы, и промежуточные варианты. Очевидно, что диалог должен быть продолжен.</w:t>
      </w:r>
    </w:p>
    <w:p w:rsidR="00E74AB8" w:rsidRDefault="00E74AB8" w:rsidP="00E74AB8">
      <w:pPr>
        <w:pStyle w:val="a5"/>
      </w:pPr>
      <w:r>
        <w:t xml:space="preserve">Для удобства чтения </w:t>
      </w:r>
      <w:hyperlink r:id="rId7" w:anchor="content" w:tgtFrame="_blank" w:history="1">
        <w:r>
          <w:rPr>
            <w:rStyle w:val="a7"/>
            <w:b/>
            <w:bCs/>
          </w:rPr>
          <w:t>на сайте профсоюза</w:t>
        </w:r>
      </w:hyperlink>
      <w:r>
        <w:rPr>
          <w:rStyle w:val="a6"/>
        </w:rPr>
        <w:t xml:space="preserve"> </w:t>
      </w:r>
      <w:r>
        <w:t xml:space="preserve">вопросы и ответы объединены.  Познакомиться с ними </w:t>
      </w:r>
      <w:proofErr w:type="spellStart"/>
      <w:r>
        <w:t>несомненнно</w:t>
      </w:r>
      <w:proofErr w:type="spellEnd"/>
      <w:r>
        <w:t xml:space="preserve"> стоит. Обсуждаются 12 актуальных для многих организаций тем: обеспечение деятельности организаций - закупка оборудования и материалов, ремонт зданий и помещений; оценка результативности научной деятельности; ликвидация территориальных управлений министерства и сопутствующие проблемы; примерное положение об оплате труда, взаимодействие научных учреждений с партнерами из других сфер; оформление арендных отношений; деятельность ФИЦ и отдельных организаций; назначение руководителей; поддержка молодых ученых, закрепление кадров; обеспечения жильем; ведомственные награды; проблемы организаций социальной сферы и здравоохранения. </w:t>
      </w:r>
    </w:p>
    <w:p w:rsidR="00E74AB8" w:rsidRDefault="00E74AB8" w:rsidP="00E74AB8">
      <w:r>
        <w:pict>
          <v:rect id="_x0000_i1025" style="width:0;height:1.5pt" o:hralign="center" o:hrstd="t" o:hr="t" fillcolor="#a0a0a0" stroked="f"/>
        </w:pict>
      </w:r>
    </w:p>
    <w:p w:rsidR="00E74AB8" w:rsidRDefault="00E74AB8" w:rsidP="00E74AB8">
      <w:pPr>
        <w:pStyle w:val="2"/>
        <w:jc w:val="center"/>
      </w:pPr>
      <w:r>
        <w:rPr>
          <w:rStyle w:val="a6"/>
          <w:b/>
          <w:bCs/>
          <w:color w:val="993300"/>
        </w:rPr>
        <w:t>Добро пожаловать в Матрицу!</w:t>
      </w:r>
      <w:r>
        <w:rPr>
          <w:rStyle w:val="a6"/>
          <w:b/>
          <w:bCs/>
        </w:rPr>
        <w:t xml:space="preserve"> </w:t>
      </w:r>
      <w:r>
        <w:br/>
      </w:r>
      <w:r>
        <w:br/>
      </w:r>
      <w:r>
        <w:rPr>
          <w:noProof/>
        </w:rPr>
        <w:drawing>
          <wp:inline distT="0" distB="0" distL="0" distR="0">
            <wp:extent cx="2857500" cy="1478280"/>
            <wp:effectExtent l="0" t="0" r="0" b="7620"/>
            <wp:docPr id="4" name="Рисунок 4" descr="https://proxy.imgsmail.ru?email=imeturoran%40mail.ru&amp;e=1630677923&amp;flags=0&amp;h=CVrp9xu7dh8rJS84PdcUcQ&amp;url173=c2hhcmUxLmNsb3VkaHEtbWt0My5uZXQvZmZiNGQ3MmE4MmIyNGE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oxy.imgsmail.ru?email=imeturoran%40mail.ru&amp;e=1630677923&amp;flags=0&amp;h=CVrp9xu7dh8rJS84PdcUcQ&amp;url173=c2hhcmUxLmNsb3VkaHEtbWt0My5uZXQvZmZiNGQ3MmE4MmIyNGEucG5n&amp;is_https=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B8" w:rsidRDefault="00E74AB8" w:rsidP="00E74AB8">
      <w:pPr>
        <w:pStyle w:val="a5"/>
      </w:pPr>
      <w:r>
        <w:t xml:space="preserve">На состоявшемся в Новосибирске форуме «Технопром-2021» были продемонстрированы новые тренды в высокой моде научной политики. «Как носить», в подробностях растолковал вице-премьер Дмитрий Чернышенко. Тем, кто следит за модой, </w:t>
      </w:r>
      <w:r>
        <w:lastRenderedPageBreak/>
        <w:t xml:space="preserve">рекомендуется послушать его </w:t>
      </w:r>
      <w:hyperlink r:id="rId9" w:tgtFrame="_blank" w:history="1">
        <w:r>
          <w:rPr>
            <w:rStyle w:val="a7"/>
            <w:b/>
            <w:bCs/>
          </w:rPr>
          <w:t>выступление</w:t>
        </w:r>
      </w:hyperlink>
      <w:r>
        <w:rPr>
          <w:rStyle w:val="a6"/>
        </w:rPr>
        <w:t xml:space="preserve"> </w:t>
      </w:r>
      <w:r>
        <w:t xml:space="preserve">(видеозапись почему-то начинается с 40-й минуты). </w:t>
      </w:r>
    </w:p>
    <w:p w:rsidR="00E74AB8" w:rsidRDefault="00E74AB8" w:rsidP="00E74AB8">
      <w:pPr>
        <w:pStyle w:val="a5"/>
      </w:pPr>
      <w:proofErr w:type="gramStart"/>
      <w:r>
        <w:t>Безусловный фаворит нового сезона - стиль «</w:t>
      </w:r>
      <w:proofErr w:type="spellStart"/>
      <w:r>
        <w:t>диджитал</w:t>
      </w:r>
      <w:proofErr w:type="spellEnd"/>
      <w:r>
        <w:t>», в центре внимания - «</w:t>
      </w:r>
      <w:proofErr w:type="spellStart"/>
      <w:r>
        <w:t>фронтиры</w:t>
      </w:r>
      <w:proofErr w:type="spellEnd"/>
      <w:r>
        <w:t>», «драйверы» и «матрицы», прежние «</w:t>
      </w:r>
      <w:proofErr w:type="spellStart"/>
      <w:r>
        <w:t>акторы</w:t>
      </w:r>
      <w:proofErr w:type="spellEnd"/>
      <w:r>
        <w:t>» стали «сущностями».</w:t>
      </w:r>
      <w:proofErr w:type="gramEnd"/>
      <w:r>
        <w:t xml:space="preserve"> Любопытные  узнают, как «прозреть», «рассесться в матрицу», преодолеть «барьер несовершенства», не стать «добычей для тех, кто забирает технологии и развивает их», и прочие важные вещи.</w:t>
      </w:r>
    </w:p>
    <w:p w:rsidR="00E74AB8" w:rsidRDefault="00E74AB8" w:rsidP="00E74AB8">
      <w:pPr>
        <w:pStyle w:val="a5"/>
      </w:pPr>
      <w:r>
        <w:t>Весь этот эксклюзив планируется упаковать в новую госпрограмму НТР ценой в триллион, которую предполагается представить на президентском совете по науке в октябре.</w:t>
      </w:r>
    </w:p>
    <w:p w:rsidR="00E74AB8" w:rsidRDefault="00E74AB8" w:rsidP="00E74AB8">
      <w:pPr>
        <w:pStyle w:val="a5"/>
        <w:spacing w:after="240" w:afterAutospacing="0"/>
      </w:pPr>
      <w:r>
        <w:t xml:space="preserve">И, да, </w:t>
      </w:r>
      <w:proofErr w:type="spellStart"/>
      <w:r>
        <w:t>непрозревшим</w:t>
      </w:r>
      <w:proofErr w:type="spellEnd"/>
      <w:r>
        <w:t xml:space="preserve"> не позавидуешь. </w:t>
      </w:r>
      <w:hyperlink r:id="rId10" w:tgtFrame="_blank" w:history="1">
        <w:r>
          <w:rPr>
            <w:rStyle w:val="a7"/>
            <w:b/>
            <w:bCs/>
          </w:rPr>
          <w:t>Чернышенко заявил, что развитию науки в РФ мешает высокая инертность научного сообщества - (tass.ru)</w:t>
        </w:r>
      </w:hyperlink>
      <w:r>
        <w:rPr>
          <w:rStyle w:val="a6"/>
        </w:rPr>
        <w:t xml:space="preserve"> </w:t>
      </w:r>
      <w:r>
        <w:rPr>
          <w:b/>
          <w:bCs/>
        </w:rPr>
        <w:br/>
      </w:r>
      <w:r>
        <w:rPr>
          <w:b/>
          <w:bCs/>
        </w:rPr>
        <w:br/>
      </w:r>
      <w:r>
        <w:t xml:space="preserve">А вот в Академии наук говорят об инертности управленческой системы. </w:t>
      </w:r>
      <w:hyperlink r:id="rId11" w:tgtFrame="_blank" w:history="1">
        <w:proofErr w:type="gramStart"/>
        <w:r>
          <w:rPr>
            <w:rStyle w:val="a7"/>
            <w:b/>
            <w:bCs/>
          </w:rPr>
          <w:t>В</w:t>
        </w:r>
        <w:proofErr w:type="gramEnd"/>
        <w:r>
          <w:rPr>
            <w:rStyle w:val="a7"/>
            <w:b/>
            <w:bCs/>
          </w:rPr>
          <w:t xml:space="preserve"> </w:t>
        </w:r>
        <w:proofErr w:type="gramStart"/>
        <w:r>
          <w:rPr>
            <w:rStyle w:val="a7"/>
            <w:b/>
            <w:bCs/>
          </w:rPr>
          <w:t>РАН</w:t>
        </w:r>
        <w:proofErr w:type="gramEnd"/>
        <w:r>
          <w:rPr>
            <w:rStyle w:val="a7"/>
            <w:b/>
            <w:bCs/>
          </w:rPr>
          <w:t xml:space="preserve"> заявили, что привлечение иностранных специалистов стало нерешаемой задачей для НИИ</w:t>
        </w:r>
      </w:hyperlink>
      <w:r>
        <w:rPr>
          <w:rStyle w:val="a6"/>
        </w:rPr>
        <w:t xml:space="preserve"> </w:t>
      </w:r>
    </w:p>
    <w:p w:rsidR="00E74AB8" w:rsidRDefault="00E74AB8" w:rsidP="00E74AB8">
      <w:r>
        <w:pict>
          <v:rect id="_x0000_i1026" style="width:0;height:1.5pt" o:hralign="center" o:hrstd="t" o:hr="t" fillcolor="#a0a0a0" stroked="f"/>
        </w:pict>
      </w:r>
    </w:p>
    <w:p w:rsidR="00E74AB8" w:rsidRDefault="00E74AB8" w:rsidP="00E74AB8">
      <w:pPr>
        <w:pStyle w:val="2"/>
        <w:jc w:val="center"/>
      </w:pPr>
      <w:r>
        <w:rPr>
          <w:rStyle w:val="a6"/>
          <w:b/>
          <w:bCs/>
          <w:color w:val="993300"/>
        </w:rPr>
        <w:t>Серьезная претензия</w:t>
      </w:r>
      <w:r>
        <w:rPr>
          <w:rStyle w:val="a6"/>
          <w:b/>
          <w:bCs/>
        </w:rPr>
        <w:t xml:space="preserve"> </w:t>
      </w:r>
      <w:r>
        <w:br/>
      </w:r>
      <w:r>
        <w:br/>
      </w:r>
      <w:r>
        <w:rPr>
          <w:noProof/>
        </w:rPr>
        <w:drawing>
          <wp:inline distT="0" distB="0" distL="0" distR="0">
            <wp:extent cx="2857500" cy="1684020"/>
            <wp:effectExtent l="0" t="0" r="0" b="0"/>
            <wp:docPr id="3" name="Рисунок 3" descr="https://proxy.imgsmail.ru?email=imeturoran%40mail.ru&amp;e=1630677923&amp;flags=0&amp;h=tAfZnqUgepZXiE9dhsyb6A&amp;url173=c2hhcmUxLmNsb3VkaHEtbWt0My5uZXQvMzgzOGU1OTNhZDU4OWY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oxy.imgsmail.ru?email=imeturoran%40mail.ru&amp;e=1630677923&amp;flags=0&amp;h=tAfZnqUgepZXiE9dhsyb6A&amp;url173=c2hhcmUxLmNsb3VkaHEtbWt0My5uZXQvMzgzOGU1OTNhZDU4OWY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B8" w:rsidRDefault="00E74AB8" w:rsidP="00E74AB8">
      <w:pPr>
        <w:pStyle w:val="a5"/>
      </w:pPr>
      <w:r>
        <w:t xml:space="preserve">Конфликт между руководством ФИЦ информационных и вычислительных технологий СО РАН и значительной частью его коллектива набирает обороты. Недавно прошло заседание Объединенного ученого совета СО РАН по </w:t>
      </w:r>
      <w:proofErr w:type="spellStart"/>
      <w:r>
        <w:t>нанотехнологиям</w:t>
      </w:r>
      <w:proofErr w:type="spellEnd"/>
      <w:r>
        <w:t xml:space="preserve"> и информационным технологиям, участники которого выразили беспокойство, что действия дирекции могут  повредить работе института. В ответ </w:t>
      </w:r>
      <w:hyperlink r:id="rId13" w:tgtFrame="_blank" w:history="1">
        <w:proofErr w:type="spellStart"/>
        <w:r>
          <w:rPr>
            <w:rStyle w:val="a7"/>
            <w:b/>
            <w:bCs/>
          </w:rPr>
          <w:t>Врио</w:t>
        </w:r>
        <w:proofErr w:type="spellEnd"/>
        <w:r>
          <w:rPr>
            <w:rStyle w:val="a7"/>
            <w:b/>
            <w:bCs/>
          </w:rPr>
          <w:t xml:space="preserve"> директора ФИЦ ИВТ обвинил видных ученых СО РАН в экстремизме и </w:t>
        </w:r>
        <w:proofErr w:type="spellStart"/>
        <w:r>
          <w:rPr>
            <w:rStyle w:val="a7"/>
            <w:b/>
            <w:bCs/>
          </w:rPr>
          <w:t>госизмене</w:t>
        </w:r>
        <w:proofErr w:type="spellEnd"/>
      </w:hyperlink>
      <w:r>
        <w:rPr>
          <w:rStyle w:val="a6"/>
        </w:rPr>
        <w:t xml:space="preserve">. </w:t>
      </w:r>
      <w:r>
        <w:t xml:space="preserve">Он направил председателю Сибирского отделения РАН </w:t>
      </w:r>
      <w:proofErr w:type="spellStart"/>
      <w:r>
        <w:t>В.Пармону</w:t>
      </w:r>
      <w:proofErr w:type="spellEnd"/>
      <w:r>
        <w:t xml:space="preserve"> претензию с требованием дезавуировать решение ОУС, а в случае  невыполнения требования обещает подать </w:t>
      </w:r>
      <w:proofErr w:type="gramStart"/>
      <w:r>
        <w:t>на</w:t>
      </w:r>
      <w:proofErr w:type="gramEnd"/>
      <w:r>
        <w:t xml:space="preserve"> СО РАН в суд.  </w:t>
      </w:r>
    </w:p>
    <w:p w:rsidR="00E74AB8" w:rsidRDefault="00E74AB8" w:rsidP="00E74AB8">
      <w:r>
        <w:pict>
          <v:rect id="_x0000_i1027" style="width:0;height:1.5pt" o:hralign="center" o:hrstd="t" o:hr="t" fillcolor="#a0a0a0" stroked="f"/>
        </w:pict>
      </w:r>
    </w:p>
    <w:p w:rsidR="00E74AB8" w:rsidRDefault="00E74AB8" w:rsidP="00E74AB8">
      <w:pPr>
        <w:pStyle w:val="2"/>
        <w:jc w:val="center"/>
      </w:pPr>
      <w:r>
        <w:rPr>
          <w:rStyle w:val="a6"/>
          <w:b/>
          <w:bCs/>
          <w:color w:val="993300"/>
        </w:rPr>
        <w:lastRenderedPageBreak/>
        <w:t xml:space="preserve">Прирежут землицы </w:t>
      </w:r>
      <w:r>
        <w:rPr>
          <w:color w:val="993300"/>
        </w:rPr>
        <w:br/>
      </w:r>
      <w:r>
        <w:rPr>
          <w:color w:val="993300"/>
        </w:rPr>
        <w:br/>
      </w:r>
      <w:r>
        <w:rPr>
          <w:noProof/>
          <w:color w:val="993300"/>
        </w:rPr>
        <w:drawing>
          <wp:inline distT="0" distB="0" distL="0" distR="0">
            <wp:extent cx="2857500" cy="2141220"/>
            <wp:effectExtent l="0" t="0" r="0" b="0"/>
            <wp:docPr id="2" name="Рисунок 2" descr="https://proxy.imgsmail.ru?email=imeturoran%40mail.ru&amp;e=1630677923&amp;flags=0&amp;h=h9sToHXmg79i3mH_Vw_2sQ&amp;url173=c2hhcmUxLmNsb3VkaHEtbWt0My5uZXQvOGEwMjdkNDgzMDY0MmIuanBlZw~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oxy.imgsmail.ru?email=imeturoran%40mail.ru&amp;e=1630677923&amp;flags=0&amp;h=h9sToHXmg79i3mH_Vw_2sQ&amp;url173=c2hhcmUxLmNsb3VkaHEtbWt0My5uZXQvOGEwMjdkNDgzMDY0MmIuanBlZw~~&amp;is_https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B8" w:rsidRDefault="00E74AB8" w:rsidP="00E74AB8">
      <w:pPr>
        <w:pStyle w:val="a5"/>
      </w:pPr>
      <w:hyperlink r:id="rId15" w:tgtFrame="_blank" w:history="1">
        <w:r>
          <w:rPr>
            <w:rStyle w:val="a7"/>
            <w:b/>
            <w:bCs/>
          </w:rPr>
          <w:t>Указ Президента Российской Федерации от 24.08.2021 № 491 "О преобразовании закрытого административно-территориального образования - города Сарова Нижегородской области"</w:t>
        </w:r>
      </w:hyperlink>
      <w:r>
        <w:rPr>
          <w:rStyle w:val="a6"/>
        </w:rPr>
        <w:t xml:space="preserve"> </w:t>
      </w:r>
    </w:p>
    <w:p w:rsidR="00E74AB8" w:rsidRDefault="00E74AB8" w:rsidP="00E74AB8">
      <w:pPr>
        <w:pStyle w:val="a5"/>
      </w:pPr>
      <w:r>
        <w:t xml:space="preserve">К территории Сарова присоединят более 400 гектаров от Нижегородской области и Республики Мордовия. На эти территории будет </w:t>
      </w:r>
      <w:proofErr w:type="gramStart"/>
      <w:r>
        <w:t>распространятся</w:t>
      </w:r>
      <w:proofErr w:type="gramEnd"/>
      <w:r>
        <w:t xml:space="preserve"> особый режим с ограничениями на въезд и постоянное проживание граждан, проведение воздушных полетов.</w:t>
      </w:r>
    </w:p>
    <w:p w:rsidR="00E74AB8" w:rsidRDefault="00E74AB8" w:rsidP="00E74AB8">
      <w:pPr>
        <w:pStyle w:val="a5"/>
      </w:pPr>
      <w:r>
        <w:t xml:space="preserve">Предполагается, что на новых землях расположатся Национальный центр физики и математики, синхротрон, филиал МГУ с кампусом мирового уровня, специализированные НОЦ, </w:t>
      </w:r>
      <w:proofErr w:type="spellStart"/>
      <w:r>
        <w:t>Кванториумы</w:t>
      </w:r>
      <w:proofErr w:type="spellEnd"/>
      <w:r>
        <w:t>.</w:t>
      </w:r>
    </w:p>
    <w:p w:rsidR="00E74AB8" w:rsidRDefault="00E74AB8" w:rsidP="00E74AB8">
      <w:pPr>
        <w:pStyle w:val="a5"/>
        <w:spacing w:after="240" w:afterAutospacing="0"/>
      </w:pPr>
      <w:r>
        <w:t xml:space="preserve">Градообразующим в Сарове является научно-технологический Федеральный ядерный центр. Проект курируют </w:t>
      </w:r>
      <w:proofErr w:type="spellStart"/>
      <w:r>
        <w:t>Росатом</w:t>
      </w:r>
      <w:proofErr w:type="spellEnd"/>
      <w:r>
        <w:t xml:space="preserve"> и Курчатовский институт. </w:t>
      </w:r>
    </w:p>
    <w:p w:rsidR="00E74AB8" w:rsidRDefault="00E74AB8" w:rsidP="00E74AB8">
      <w:r>
        <w:pict>
          <v:rect id="_x0000_i1028" style="width:0;height:1.5pt" o:hralign="center" o:hrstd="t" o:hr="t" fillcolor="#a0a0a0" stroked="f"/>
        </w:pict>
      </w:r>
    </w:p>
    <w:p w:rsidR="00E74AB8" w:rsidRDefault="00E74AB8" w:rsidP="00E74AB8">
      <w:pPr>
        <w:pStyle w:val="2"/>
        <w:jc w:val="center"/>
      </w:pPr>
      <w:r>
        <w:rPr>
          <w:color w:val="993300"/>
        </w:rPr>
        <w:t>Утечка не обнаружена</w:t>
      </w:r>
      <w:r>
        <w:t xml:space="preserve"> </w:t>
      </w:r>
    </w:p>
    <w:p w:rsidR="00E74AB8" w:rsidRDefault="00E74AB8" w:rsidP="00E74AB8">
      <w:pPr>
        <w:pStyle w:val="a5"/>
        <w:spacing w:after="240" w:afterAutospacing="0"/>
      </w:pPr>
      <w:hyperlink r:id="rId16" w:tgtFrame="_blank" w:history="1">
        <w:r>
          <w:rPr>
            <w:rStyle w:val="a7"/>
            <w:b/>
            <w:bCs/>
          </w:rPr>
          <w:t xml:space="preserve">В </w:t>
        </w:r>
        <w:proofErr w:type="spellStart"/>
        <w:r>
          <w:rPr>
            <w:rStyle w:val="a7"/>
            <w:b/>
            <w:bCs/>
          </w:rPr>
          <w:t>Минобрнауки</w:t>
        </w:r>
        <w:proofErr w:type="spellEnd"/>
        <w:r>
          <w:rPr>
            <w:rStyle w:val="a7"/>
            <w:b/>
            <w:bCs/>
          </w:rPr>
          <w:t xml:space="preserve"> проанализируют причины «утечки мозгов» из России</w:t>
        </w:r>
      </w:hyperlink>
      <w:r>
        <w:rPr>
          <w:rStyle w:val="a6"/>
        </w:rPr>
        <w:t xml:space="preserve">. </w:t>
      </w:r>
      <w:r>
        <w:t xml:space="preserve">В министерстве утверждают, что в 2020 году в страну въехало больше людей с высшим образованием, в том числе докторов и кандидатов наук, чем выехало. </w:t>
      </w:r>
    </w:p>
    <w:p w:rsidR="00E74AB8" w:rsidRDefault="00E74AB8" w:rsidP="00E74AB8">
      <w:r>
        <w:pict>
          <v:rect id="_x0000_i1029" style="width:0;height:1.5pt" o:hralign="center" o:hrstd="t" o:hr="t" fillcolor="#a0a0a0" stroked="f"/>
        </w:pict>
      </w:r>
    </w:p>
    <w:p w:rsidR="00E74AB8" w:rsidRDefault="00E74AB8" w:rsidP="00E74AB8">
      <w:pPr>
        <w:pStyle w:val="2"/>
        <w:jc w:val="center"/>
      </w:pPr>
      <w:r>
        <w:rPr>
          <w:rStyle w:val="a6"/>
          <w:b/>
          <w:bCs/>
          <w:color w:val="993300"/>
        </w:rPr>
        <w:lastRenderedPageBreak/>
        <w:t>Улыбнитесь!</w:t>
      </w:r>
      <w:r>
        <w:rPr>
          <w:rStyle w:val="a6"/>
          <w:b/>
          <w:bCs/>
        </w:rPr>
        <w:t xml:space="preserve"> </w:t>
      </w:r>
      <w:r>
        <w:br/>
      </w:r>
      <w:r>
        <w:br/>
      </w:r>
      <w:r>
        <w:rPr>
          <w:noProof/>
        </w:rPr>
        <w:drawing>
          <wp:inline distT="0" distB="0" distL="0" distR="0">
            <wp:extent cx="5859780" cy="4808220"/>
            <wp:effectExtent l="0" t="0" r="7620" b="0"/>
            <wp:docPr id="1" name="Рисунок 1" descr="https://proxy.imgsmail.ru?email=imeturoran%40mail.ru&amp;e=1630677923&amp;flags=0&amp;h=cl_i6ar7_XqAA-IaMzHH1g&amp;url173=c2hhcmUxLmNsb3VkaHEtbWt0My5uZXQvZmMwYzMwZjQ4ZGU2ZjUucG5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roxy.imgsmail.ru?email=imeturoran%40mail.ru&amp;e=1630677923&amp;flags=0&amp;h=cl_i6ar7_XqAA-IaMzHH1g&amp;url173=c2hhcmUxLmNsb3VkaHEtbWt0My5uZXQvZmMwYzMwZjQ4ZGU2ZjUucG5n&amp;is_https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B8" w:rsidRDefault="00E74AB8" w:rsidP="00E74AB8">
      <w:pPr>
        <w:pStyle w:val="a5"/>
      </w:pPr>
      <w:r>
        <w:t> </w:t>
      </w:r>
    </w:p>
    <w:p w:rsidR="00E74AB8" w:rsidRDefault="00E74AB8" w:rsidP="00E74AB8">
      <w:pPr>
        <w:spacing w:after="240"/>
      </w:pPr>
      <w:r>
        <w:t xml:space="preserve">С уважением, Надежда </w:t>
      </w:r>
      <w:proofErr w:type="spellStart"/>
      <w:r>
        <w:t>Волчкова</w:t>
      </w:r>
      <w:proofErr w:type="spellEnd"/>
      <w:r>
        <w:t xml:space="preserve"> </w:t>
      </w:r>
    </w:p>
    <w:p w:rsidR="00E74AB8" w:rsidRDefault="00E74AB8" w:rsidP="00E74AB8">
      <w:pPr>
        <w:pStyle w:val="2"/>
      </w:pPr>
      <w:r>
        <w:rPr>
          <w:rStyle w:val="a6"/>
          <w:b/>
          <w:bCs/>
        </w:rPr>
        <w:t>Информационные ресурсы профсоюза  </w:t>
      </w:r>
      <w:r>
        <w:t xml:space="preserve">    </w:t>
      </w:r>
      <w:r>
        <w:br/>
        <w:t xml:space="preserve">         </w:t>
      </w:r>
    </w:p>
    <w:p w:rsidR="00B4421F" w:rsidRPr="00E74AB8" w:rsidRDefault="00B4421F" w:rsidP="00E74AB8">
      <w:bookmarkStart w:id="0" w:name="_GoBack"/>
      <w:bookmarkEnd w:id="0"/>
    </w:p>
    <w:sectPr w:rsidR="00B4421F" w:rsidRPr="00E74A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37EB1"/>
    <w:multiLevelType w:val="multilevel"/>
    <w:tmpl w:val="5F24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8F1"/>
    <w:rsid w:val="0001151F"/>
    <w:rsid w:val="006838F1"/>
    <w:rsid w:val="00957E21"/>
    <w:rsid w:val="00B4421F"/>
    <w:rsid w:val="00E7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semiHidden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semiHidden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6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0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3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8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64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80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91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958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5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ksonline.ru/420457/vrio-direktora-fits-ivt-obvinil-vidnyh-uchenyh-so-ran-v-ekstremizme-i-gosizmene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ras.ru/news/shownews.aspx?id=8a0736a9-69e3-40eb-bee9-46a9a765d1fa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www.rbc.ru/society/27/08/2021/61279e329a79472beed0066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nauka.tass.ru/nauka/12219141?fbclid=IwAR28O61rmui0QXNqRRKCwyX4KqGcRkVKyaNc_hr2erahZ6aFOI1BBS2NqB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ublication.pravo.gov.ru/Document/View/0001202108240008" TargetMode="External"/><Relationship Id="rId10" Type="http://schemas.openxmlformats.org/officeDocument/2006/relationships/hyperlink" Target="https://tass.ru/obschestvo/1221450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xn--e1anbdcdahefrkku.xn--p1ai/events/%d1%86%d0%b8%d1%84%d1%80%d0%be%d0%b2%d0%b0%d1%8f-%d1%82%d1%80%d0%b0%d0%bd%d1%81%d1%84%d0%be%d1%80%d0%bc%d0%b0%d1%86%d0%b8%d1%8f-%d0%bd%d0%b0%d1%83%d0%ba%d0%b8-%d0%be%d1%81%d0%bd%d0%be%d0%b2%d0%b0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729</Words>
  <Characters>4156</Characters>
  <Application>Microsoft Office Word</Application>
  <DocSecurity>0</DocSecurity>
  <Lines>34</Lines>
  <Paragraphs>9</Paragraphs>
  <ScaleCrop>false</ScaleCrop>
  <Company/>
  <LinksUpToDate>false</LinksUpToDate>
  <CharactersWithSpaces>4876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2021-08-18T08:42:00Z</dcterms:created>
  <dcterms:modified xsi:type="dcterms:W3CDTF">2021-08-31T14:05:00Z</dcterms:modified>
</cp:coreProperties>
</file>